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B30309" w14:textId="4C7CCFFE" w:rsidR="00D81C7E" w:rsidRPr="001315DB" w:rsidRDefault="00D81C7E">
      <w:pPr>
        <w:jc w:val="center"/>
        <w:rPr>
          <w:rFonts w:ascii="Chalkduster" w:hAnsi="Chalkduster"/>
          <w:b/>
          <w:sz w:val="60"/>
          <w:szCs w:val="60"/>
        </w:rPr>
      </w:pPr>
      <w:r w:rsidRPr="00AB1D9A">
        <w:rPr>
          <w:rFonts w:ascii="Stencil" w:hAnsi="Stencil"/>
          <w:b/>
          <w:color w:val="2F5496" w:themeColor="accent1" w:themeShade="BF"/>
          <w:sz w:val="80"/>
          <w:szCs w:val="80"/>
        </w:rPr>
        <w:t>AMP</w:t>
      </w:r>
      <w:r w:rsidR="003C02B9" w:rsidRPr="00AB1D9A">
        <w:rPr>
          <w:rFonts w:ascii="Stencil" w:hAnsi="Stencil"/>
          <w:b/>
          <w:color w:val="2F5496" w:themeColor="accent1" w:themeShade="BF"/>
          <w:sz w:val="80"/>
          <w:szCs w:val="80"/>
        </w:rPr>
        <w:t>D</w:t>
      </w:r>
      <w:r w:rsidR="001315DB" w:rsidRPr="001315DB">
        <w:rPr>
          <w:rFonts w:ascii="Stencil" w:hAnsi="Stencil"/>
          <w:b/>
          <w:i/>
          <w:sz w:val="80"/>
          <w:szCs w:val="80"/>
        </w:rPr>
        <w:t xml:space="preserve"> </w:t>
      </w:r>
      <w:r w:rsidR="001315DB" w:rsidRPr="00AB1D9A">
        <w:rPr>
          <w:rFonts w:ascii="Chalkduster" w:hAnsi="Chalkduster"/>
          <w:b/>
          <w:i/>
          <w:color w:val="C45911" w:themeColor="accent2" w:themeShade="BF"/>
          <w:sz w:val="60"/>
          <w:szCs w:val="60"/>
        </w:rPr>
        <w:t>Expo</w:t>
      </w:r>
    </w:p>
    <w:p w14:paraId="018834D5" w14:textId="7BA4AE54" w:rsidR="00D81C7E" w:rsidRPr="00AB1D9A" w:rsidRDefault="00D81C7E">
      <w:pPr>
        <w:jc w:val="center"/>
        <w:rPr>
          <w:b/>
          <w:sz w:val="36"/>
          <w:szCs w:val="36"/>
        </w:rPr>
      </w:pPr>
      <w:r w:rsidRPr="00AB1D9A">
        <w:rPr>
          <w:b/>
          <w:sz w:val="36"/>
          <w:szCs w:val="36"/>
        </w:rPr>
        <w:t xml:space="preserve">Audio &amp; </w:t>
      </w:r>
      <w:r w:rsidR="008D0315" w:rsidRPr="00AB1D9A">
        <w:rPr>
          <w:b/>
          <w:sz w:val="36"/>
          <w:szCs w:val="36"/>
        </w:rPr>
        <w:t xml:space="preserve">Music </w:t>
      </w:r>
      <w:r w:rsidR="003C02B9" w:rsidRPr="00AB1D9A">
        <w:rPr>
          <w:b/>
          <w:sz w:val="36"/>
          <w:szCs w:val="36"/>
        </w:rPr>
        <w:t xml:space="preserve">Producers &amp; Developers </w:t>
      </w:r>
      <w:r w:rsidR="001315DB" w:rsidRPr="00AB1D9A">
        <w:rPr>
          <w:b/>
          <w:sz w:val="36"/>
          <w:szCs w:val="36"/>
        </w:rPr>
        <w:t>Exposition</w:t>
      </w:r>
    </w:p>
    <w:p w14:paraId="615F8A92" w14:textId="77777777" w:rsidR="003D0E4A" w:rsidRDefault="008D0315">
      <w:pPr>
        <w:jc w:val="center"/>
        <w:rPr>
          <w:i/>
        </w:rPr>
      </w:pPr>
      <w:r>
        <w:rPr>
          <w:i/>
        </w:rPr>
        <w:t xml:space="preserve">as part of the </w:t>
      </w:r>
    </w:p>
    <w:p w14:paraId="2953EFEA" w14:textId="77777777" w:rsidR="003D0E4A" w:rsidRDefault="008D0315">
      <w:pPr>
        <w:jc w:val="center"/>
        <w:rPr>
          <w:b/>
          <w:i/>
        </w:rPr>
      </w:pPr>
      <w:r>
        <w:rPr>
          <w:b/>
          <w:i/>
        </w:rPr>
        <w:t>6</w:t>
      </w:r>
      <w:r>
        <w:rPr>
          <w:b/>
          <w:i/>
          <w:vertAlign w:val="superscript"/>
        </w:rPr>
        <w:t>th</w:t>
      </w:r>
      <w:r>
        <w:rPr>
          <w:b/>
          <w:i/>
        </w:rPr>
        <w:t xml:space="preserve"> Annual Triad Music Festival </w:t>
      </w:r>
    </w:p>
    <w:p w14:paraId="1427A007" w14:textId="77777777" w:rsidR="003D0E4A" w:rsidRDefault="003D0E4A">
      <w:pPr>
        <w:jc w:val="center"/>
        <w:rPr>
          <w:b/>
          <w:i/>
        </w:rPr>
      </w:pPr>
    </w:p>
    <w:p w14:paraId="4F32F2FA" w14:textId="77777777" w:rsidR="003D0E4A" w:rsidRDefault="003D0E4A"/>
    <w:p w14:paraId="70A030C4" w14:textId="77777777" w:rsidR="003D0E4A" w:rsidRDefault="003D0E4A"/>
    <w:p w14:paraId="4C7BC823" w14:textId="77777777" w:rsidR="003D0E4A" w:rsidRDefault="003D0E4A"/>
    <w:p w14:paraId="43B9C726" w14:textId="77777777" w:rsidR="003D0E4A" w:rsidRDefault="008D0315">
      <w:pPr>
        <w:rPr>
          <w:sz w:val="28"/>
          <w:szCs w:val="28"/>
        </w:rPr>
      </w:pPr>
      <w:r>
        <w:rPr>
          <w:sz w:val="28"/>
          <w:szCs w:val="28"/>
        </w:rPr>
        <w:t>Saturday, September 2</w:t>
      </w:r>
      <w:r>
        <w:rPr>
          <w:sz w:val="28"/>
          <w:szCs w:val="28"/>
          <w:vertAlign w:val="superscript"/>
        </w:rPr>
        <w:t>rd</w:t>
      </w:r>
      <w:r>
        <w:rPr>
          <w:sz w:val="28"/>
          <w:szCs w:val="28"/>
        </w:rPr>
        <w:t>, 2017</w:t>
      </w:r>
    </w:p>
    <w:p w14:paraId="4919CDE0" w14:textId="77777777" w:rsidR="003D0E4A" w:rsidRDefault="003D0E4A">
      <w:pPr>
        <w:rPr>
          <w:sz w:val="28"/>
          <w:szCs w:val="28"/>
        </w:rPr>
      </w:pPr>
    </w:p>
    <w:p w14:paraId="7DFBF8BE" w14:textId="77777777" w:rsidR="003D0E4A" w:rsidRDefault="008D0315">
      <w:pPr>
        <w:rPr>
          <w:sz w:val="28"/>
          <w:szCs w:val="28"/>
        </w:rPr>
      </w:pPr>
      <w:r>
        <w:rPr>
          <w:sz w:val="28"/>
          <w:szCs w:val="28"/>
        </w:rPr>
        <w:t xml:space="preserve">Milton Rhodes Center for the Arts </w:t>
      </w:r>
    </w:p>
    <w:p w14:paraId="46828038" w14:textId="77777777" w:rsidR="003D0E4A" w:rsidRDefault="008D0315">
      <w:r>
        <w:t>251 N Spruce Street</w:t>
      </w:r>
    </w:p>
    <w:p w14:paraId="177DAD1A" w14:textId="77777777" w:rsidR="003D0E4A" w:rsidRDefault="008D0315">
      <w:r>
        <w:t>Winston-Salem, North Carolina</w:t>
      </w:r>
    </w:p>
    <w:p w14:paraId="4B66803B" w14:textId="77777777" w:rsidR="003D0E4A" w:rsidRDefault="003D0E4A"/>
    <w:p w14:paraId="365243B5" w14:textId="77777777" w:rsidR="003D0E4A" w:rsidRDefault="003D0E4A"/>
    <w:p w14:paraId="0CFC3C4A" w14:textId="77777777" w:rsidR="003D0E4A" w:rsidRDefault="003D0E4A"/>
    <w:p w14:paraId="43A1ABF0" w14:textId="77777777" w:rsidR="003D0E4A" w:rsidRDefault="003D0E4A"/>
    <w:p w14:paraId="2C4DF3D9" w14:textId="77777777" w:rsidR="003D0E4A" w:rsidRDefault="003D0E4A"/>
    <w:p w14:paraId="4590A79F" w14:textId="77777777" w:rsidR="003D0E4A" w:rsidRDefault="003D0E4A"/>
    <w:p w14:paraId="597B45CB" w14:textId="77777777" w:rsidR="003D0E4A" w:rsidRDefault="003D0E4A"/>
    <w:p w14:paraId="69315E13" w14:textId="77777777" w:rsidR="003D0E4A" w:rsidRDefault="008D0315">
      <w:pPr>
        <w:jc w:val="center"/>
        <w:rPr>
          <w:i/>
        </w:rPr>
      </w:pPr>
      <w:r>
        <w:rPr>
          <w:noProof/>
        </w:rPr>
        <w:drawing>
          <wp:inline distT="0" distB="0" distL="0" distR="0" wp14:anchorId="7D2FE179" wp14:editId="30E9D3EC">
            <wp:extent cx="4348480" cy="2174240"/>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
                    <a:srcRect/>
                    <a:stretch>
                      <a:fillRect/>
                    </a:stretch>
                  </pic:blipFill>
                  <pic:spPr>
                    <a:xfrm>
                      <a:off x="0" y="0"/>
                      <a:ext cx="4348480" cy="2174240"/>
                    </a:xfrm>
                    <a:prstGeom prst="rect">
                      <a:avLst/>
                    </a:prstGeom>
                    <a:ln/>
                  </pic:spPr>
                </pic:pic>
              </a:graphicData>
            </a:graphic>
          </wp:inline>
        </w:drawing>
      </w:r>
    </w:p>
    <w:p w14:paraId="25F2FD3C" w14:textId="77777777" w:rsidR="003D0E4A" w:rsidRDefault="003D0E4A">
      <w:pPr>
        <w:jc w:val="center"/>
        <w:rPr>
          <w:i/>
        </w:rPr>
      </w:pPr>
    </w:p>
    <w:p w14:paraId="75E9A3B6" w14:textId="63CB658F" w:rsidR="003D0E4A" w:rsidRDefault="008D0315">
      <w:pPr>
        <w:jc w:val="center"/>
        <w:rPr>
          <w:i/>
        </w:rPr>
      </w:pPr>
      <w:r>
        <w:rPr>
          <w:i/>
        </w:rPr>
        <w:t>Food Trucks, Live Music, Demo &amp;</w:t>
      </w:r>
      <w:r>
        <w:rPr>
          <w:i/>
        </w:rPr>
        <w:t xml:space="preserve"> Pitch Sessions, </w:t>
      </w:r>
      <w:r w:rsidR="003A1EB6">
        <w:rPr>
          <w:i/>
        </w:rPr>
        <w:t>Workshops, Panelists,</w:t>
      </w:r>
      <w:r>
        <w:rPr>
          <w:i/>
        </w:rPr>
        <w:t xml:space="preserve"> Vendors, </w:t>
      </w:r>
    </w:p>
    <w:p w14:paraId="1F3A70CF" w14:textId="77777777" w:rsidR="003D0E4A" w:rsidRDefault="008D0315">
      <w:pPr>
        <w:jc w:val="center"/>
        <w:rPr>
          <w:i/>
        </w:rPr>
      </w:pPr>
      <w:r>
        <w:rPr>
          <w:i/>
        </w:rPr>
        <w:t>and Pro Audio &amp; Instrument</w:t>
      </w:r>
      <w:r>
        <w:rPr>
          <w:i/>
        </w:rPr>
        <w:t xml:space="preserve"> Exhibitors!</w:t>
      </w:r>
    </w:p>
    <w:p w14:paraId="20067A10" w14:textId="77777777" w:rsidR="003D0E4A" w:rsidRDefault="003D0E4A">
      <w:pPr>
        <w:jc w:val="center"/>
      </w:pPr>
    </w:p>
    <w:p w14:paraId="33856884" w14:textId="77777777" w:rsidR="003D0E4A" w:rsidRDefault="008D0315">
      <w:pPr>
        <w:jc w:val="center"/>
      </w:pPr>
      <w:r>
        <w:t xml:space="preserve">Presented by </w:t>
      </w:r>
      <w:r>
        <w:rPr>
          <w:b/>
        </w:rPr>
        <w:t>SoundLizzard Productions, LLC</w:t>
      </w:r>
    </w:p>
    <w:p w14:paraId="20076C58" w14:textId="01887CC0" w:rsidR="005D6829" w:rsidRDefault="005D6829">
      <w:r>
        <w:br w:type="page"/>
      </w:r>
    </w:p>
    <w:p w14:paraId="0D6CE367" w14:textId="77777777" w:rsidR="005D6829" w:rsidRDefault="005D6829" w:rsidP="005D6829">
      <w:pPr>
        <w:rPr>
          <w:sz w:val="22"/>
          <w:szCs w:val="22"/>
        </w:rPr>
      </w:pPr>
      <w:r>
        <w:rPr>
          <w:sz w:val="32"/>
          <w:szCs w:val="32"/>
        </w:rPr>
        <w:lastRenderedPageBreak/>
        <w:t>Fee Schedule:</w:t>
      </w:r>
    </w:p>
    <w:p w14:paraId="255C93E7" w14:textId="77777777" w:rsidR="005D6829" w:rsidRDefault="005D6829" w:rsidP="005D6829">
      <w:pPr>
        <w:rPr>
          <w:sz w:val="16"/>
          <w:szCs w:val="16"/>
        </w:rPr>
      </w:pPr>
    </w:p>
    <w:p w14:paraId="6BA2C235" w14:textId="77777777" w:rsidR="005D6829" w:rsidRDefault="005D6829" w:rsidP="005D6829">
      <w:pPr>
        <w:numPr>
          <w:ilvl w:val="0"/>
          <w:numId w:val="3"/>
        </w:numPr>
        <w:ind w:hanging="360"/>
        <w:contextualSpacing/>
      </w:pPr>
      <w:r>
        <w:t xml:space="preserve">$85.00 – Pro Exhibition Booth </w:t>
      </w:r>
      <w:r>
        <w:rPr>
          <w:i/>
        </w:rPr>
        <w:t>(pro gear and music only)</w:t>
      </w:r>
    </w:p>
    <w:p w14:paraId="5E015B6C" w14:textId="77777777" w:rsidR="005D6829" w:rsidRDefault="005D6829" w:rsidP="005D6829">
      <w:pPr>
        <w:numPr>
          <w:ilvl w:val="1"/>
          <w:numId w:val="3"/>
        </w:numPr>
        <w:ind w:hanging="360"/>
        <w:contextualSpacing/>
        <w:rPr>
          <w:sz w:val="20"/>
          <w:szCs w:val="20"/>
        </w:rPr>
      </w:pPr>
      <w:r>
        <w:rPr>
          <w:sz w:val="20"/>
          <w:szCs w:val="20"/>
        </w:rPr>
        <w:t>8’ x 10’ carpeted booth area</w:t>
      </w:r>
    </w:p>
    <w:p w14:paraId="751D14EC" w14:textId="77777777" w:rsidR="005D6829" w:rsidRDefault="005D6829" w:rsidP="005D6829">
      <w:pPr>
        <w:numPr>
          <w:ilvl w:val="1"/>
          <w:numId w:val="3"/>
        </w:numPr>
        <w:ind w:hanging="360"/>
        <w:contextualSpacing/>
        <w:rPr>
          <w:sz w:val="20"/>
          <w:szCs w:val="20"/>
        </w:rPr>
      </w:pPr>
      <w:r>
        <w:rPr>
          <w:sz w:val="20"/>
          <w:szCs w:val="20"/>
        </w:rPr>
        <w:t>One 8’ skirted and clothed table</w:t>
      </w:r>
    </w:p>
    <w:p w14:paraId="77B8A801" w14:textId="77777777" w:rsidR="005D6829" w:rsidRDefault="005D6829" w:rsidP="005D6829">
      <w:pPr>
        <w:numPr>
          <w:ilvl w:val="1"/>
          <w:numId w:val="3"/>
        </w:numPr>
        <w:ind w:hanging="360"/>
        <w:contextualSpacing/>
        <w:rPr>
          <w:sz w:val="20"/>
          <w:szCs w:val="20"/>
        </w:rPr>
      </w:pPr>
      <w:r>
        <w:rPr>
          <w:sz w:val="20"/>
          <w:szCs w:val="20"/>
        </w:rPr>
        <w:t>Pipe and Drape separating from other booths</w:t>
      </w:r>
    </w:p>
    <w:p w14:paraId="02121B63" w14:textId="77777777" w:rsidR="005D6829" w:rsidRDefault="005D6829" w:rsidP="005D6829">
      <w:pPr>
        <w:numPr>
          <w:ilvl w:val="1"/>
          <w:numId w:val="3"/>
        </w:numPr>
        <w:ind w:hanging="360"/>
        <w:contextualSpacing/>
        <w:rPr>
          <w:sz w:val="20"/>
          <w:szCs w:val="20"/>
        </w:rPr>
      </w:pPr>
      <w:r>
        <w:rPr>
          <w:sz w:val="20"/>
          <w:szCs w:val="20"/>
        </w:rPr>
        <w:t>2 chairs</w:t>
      </w:r>
    </w:p>
    <w:p w14:paraId="0BB16389" w14:textId="77777777" w:rsidR="005D6829" w:rsidRDefault="005D6829" w:rsidP="005D6829">
      <w:pPr>
        <w:numPr>
          <w:ilvl w:val="1"/>
          <w:numId w:val="3"/>
        </w:numPr>
        <w:ind w:hanging="360"/>
        <w:contextualSpacing/>
        <w:rPr>
          <w:sz w:val="20"/>
          <w:szCs w:val="20"/>
        </w:rPr>
      </w:pPr>
      <w:r>
        <w:rPr>
          <w:sz w:val="20"/>
          <w:szCs w:val="20"/>
        </w:rPr>
        <w:t xml:space="preserve">Power to booth  </w:t>
      </w:r>
    </w:p>
    <w:p w14:paraId="2F442596" w14:textId="77777777" w:rsidR="005D6829" w:rsidRDefault="005D6829" w:rsidP="005D6829">
      <w:pPr>
        <w:numPr>
          <w:ilvl w:val="1"/>
          <w:numId w:val="3"/>
        </w:numPr>
        <w:ind w:hanging="360"/>
        <w:contextualSpacing/>
        <w:rPr>
          <w:sz w:val="20"/>
          <w:szCs w:val="20"/>
        </w:rPr>
      </w:pPr>
      <w:r>
        <w:rPr>
          <w:sz w:val="20"/>
          <w:szCs w:val="20"/>
        </w:rPr>
        <w:t xml:space="preserve">Premium Location </w:t>
      </w:r>
    </w:p>
    <w:p w14:paraId="6462B968" w14:textId="77777777" w:rsidR="005D6829" w:rsidRDefault="005D6829" w:rsidP="005D6829">
      <w:pPr>
        <w:numPr>
          <w:ilvl w:val="1"/>
          <w:numId w:val="3"/>
        </w:numPr>
        <w:ind w:hanging="360"/>
        <w:contextualSpacing/>
        <w:rPr>
          <w:sz w:val="20"/>
          <w:szCs w:val="20"/>
        </w:rPr>
      </w:pPr>
      <w:r>
        <w:rPr>
          <w:sz w:val="20"/>
          <w:szCs w:val="20"/>
        </w:rPr>
        <w:t>Access to utilize credit card station for transactions</w:t>
      </w:r>
    </w:p>
    <w:p w14:paraId="3A6FB824" w14:textId="77777777" w:rsidR="005D6829" w:rsidRDefault="005D6829" w:rsidP="005D6829">
      <w:pPr>
        <w:numPr>
          <w:ilvl w:val="1"/>
          <w:numId w:val="3"/>
        </w:numPr>
        <w:ind w:hanging="360"/>
        <w:contextualSpacing/>
        <w:rPr>
          <w:sz w:val="20"/>
          <w:szCs w:val="20"/>
        </w:rPr>
      </w:pPr>
      <w:r>
        <w:rPr>
          <w:sz w:val="20"/>
          <w:szCs w:val="20"/>
        </w:rPr>
        <w:t>If signed up by July 31</w:t>
      </w:r>
      <w:r>
        <w:rPr>
          <w:sz w:val="20"/>
          <w:szCs w:val="20"/>
          <w:vertAlign w:val="superscript"/>
        </w:rPr>
        <w:t>st</w:t>
      </w:r>
      <w:r>
        <w:rPr>
          <w:sz w:val="20"/>
          <w:szCs w:val="20"/>
        </w:rPr>
        <w:t xml:space="preserve">: will have a chance to earn cross promotion through New Bay Media (Pro Sound News, Pro Audio Review, Mix, Sound &amp; Video Contractor, Electronic Musician, etc.) via online banner ads as well as on a marquis banner mounted on the side of the building promoting the festival. Logos will need to be submitted to </w:t>
      </w:r>
      <w:hyperlink r:id="rId6">
        <w:r>
          <w:rPr>
            <w:color w:val="0563C1"/>
            <w:sz w:val="20"/>
            <w:szCs w:val="20"/>
            <w:u w:val="single"/>
          </w:rPr>
          <w:t>info@soundlizzard.com</w:t>
        </w:r>
      </w:hyperlink>
      <w:r>
        <w:rPr>
          <w:sz w:val="20"/>
          <w:szCs w:val="20"/>
        </w:rPr>
        <w:t xml:space="preserve"> by July 31</w:t>
      </w:r>
      <w:r>
        <w:rPr>
          <w:sz w:val="20"/>
          <w:szCs w:val="20"/>
          <w:vertAlign w:val="superscript"/>
        </w:rPr>
        <w:t>st</w:t>
      </w:r>
      <w:r>
        <w:rPr>
          <w:sz w:val="20"/>
          <w:szCs w:val="20"/>
        </w:rPr>
        <w:t xml:space="preserve">. </w:t>
      </w:r>
    </w:p>
    <w:p w14:paraId="6AF807B4" w14:textId="77777777" w:rsidR="005D6829" w:rsidRDefault="005D6829" w:rsidP="005D6829">
      <w:pPr>
        <w:rPr>
          <w:sz w:val="22"/>
          <w:szCs w:val="22"/>
        </w:rPr>
      </w:pPr>
    </w:p>
    <w:p w14:paraId="484C814C" w14:textId="77777777" w:rsidR="005D6829" w:rsidRDefault="005D6829" w:rsidP="005D6829">
      <w:pPr>
        <w:numPr>
          <w:ilvl w:val="0"/>
          <w:numId w:val="3"/>
        </w:numPr>
        <w:ind w:hanging="360"/>
        <w:contextualSpacing/>
      </w:pPr>
      <w:r>
        <w:t xml:space="preserve">$50.00 – Demo Slot or Pitch Session </w:t>
      </w:r>
      <w:r>
        <w:rPr>
          <w:i/>
        </w:rPr>
        <w:t>(pro gear and music only)</w:t>
      </w:r>
    </w:p>
    <w:p w14:paraId="3A0912A8" w14:textId="79F20421" w:rsidR="005D6829" w:rsidRDefault="00C411D6" w:rsidP="005D6829">
      <w:pPr>
        <w:numPr>
          <w:ilvl w:val="1"/>
          <w:numId w:val="3"/>
        </w:numPr>
        <w:ind w:hanging="360"/>
        <w:contextualSpacing/>
        <w:rPr>
          <w:sz w:val="20"/>
          <w:szCs w:val="20"/>
        </w:rPr>
      </w:pPr>
      <w:r>
        <w:rPr>
          <w:sz w:val="20"/>
          <w:szCs w:val="20"/>
        </w:rPr>
        <w:t>Demo Slot: Scheduled 20 minute</w:t>
      </w:r>
      <w:r w:rsidR="005D6829">
        <w:rPr>
          <w:sz w:val="20"/>
          <w:szCs w:val="20"/>
        </w:rPr>
        <w:t xml:space="preserve"> </w:t>
      </w:r>
      <w:r>
        <w:rPr>
          <w:sz w:val="20"/>
          <w:szCs w:val="20"/>
        </w:rPr>
        <w:t>demo</w:t>
      </w:r>
      <w:r w:rsidR="005D6829">
        <w:rPr>
          <w:sz w:val="20"/>
          <w:szCs w:val="20"/>
        </w:rPr>
        <w:t xml:space="preserve"> </w:t>
      </w:r>
      <w:r>
        <w:rPr>
          <w:sz w:val="20"/>
          <w:szCs w:val="20"/>
        </w:rPr>
        <w:t xml:space="preserve">in the exhibit hall when other exhibitors will not make noise and your exhibit becomes the focus of the hall. </w:t>
      </w:r>
      <w:r w:rsidR="002527EC">
        <w:rPr>
          <w:i/>
          <w:sz w:val="20"/>
          <w:szCs w:val="20"/>
        </w:rPr>
        <w:t>Must schedule this before August 10</w:t>
      </w:r>
      <w:r w:rsidR="002527EC" w:rsidRPr="002527EC">
        <w:rPr>
          <w:i/>
          <w:sz w:val="20"/>
          <w:szCs w:val="20"/>
          <w:vertAlign w:val="superscript"/>
        </w:rPr>
        <w:t>t</w:t>
      </w:r>
      <w:r w:rsidR="002527EC">
        <w:rPr>
          <w:i/>
          <w:sz w:val="20"/>
          <w:szCs w:val="20"/>
          <w:vertAlign w:val="superscript"/>
        </w:rPr>
        <w:t>h</w:t>
      </w:r>
    </w:p>
    <w:p w14:paraId="091D8CE7" w14:textId="7FCC5695" w:rsidR="005D6829" w:rsidRDefault="005D6829" w:rsidP="005D6829">
      <w:pPr>
        <w:numPr>
          <w:ilvl w:val="1"/>
          <w:numId w:val="3"/>
        </w:numPr>
        <w:ind w:hanging="360"/>
        <w:contextualSpacing/>
        <w:rPr>
          <w:sz w:val="20"/>
          <w:szCs w:val="20"/>
        </w:rPr>
      </w:pPr>
      <w:r>
        <w:rPr>
          <w:sz w:val="20"/>
          <w:szCs w:val="20"/>
        </w:rPr>
        <w:t xml:space="preserve">Pitch Session: A 30 minute scheduled session in a private room for a group of </w:t>
      </w:r>
      <w:r w:rsidR="002527EC">
        <w:rPr>
          <w:sz w:val="20"/>
          <w:szCs w:val="20"/>
        </w:rPr>
        <w:t>up to 25 people</w:t>
      </w:r>
      <w:r>
        <w:rPr>
          <w:sz w:val="20"/>
          <w:szCs w:val="20"/>
        </w:rPr>
        <w:t xml:space="preserve">. </w:t>
      </w:r>
    </w:p>
    <w:p w14:paraId="4DB3338A" w14:textId="120CBBF0" w:rsidR="005D6829" w:rsidRDefault="005D6829" w:rsidP="005D6829">
      <w:pPr>
        <w:numPr>
          <w:ilvl w:val="1"/>
          <w:numId w:val="3"/>
        </w:numPr>
        <w:ind w:hanging="360"/>
        <w:contextualSpacing/>
        <w:rPr>
          <w:sz w:val="20"/>
          <w:szCs w:val="20"/>
        </w:rPr>
      </w:pPr>
      <w:r>
        <w:rPr>
          <w:sz w:val="20"/>
          <w:szCs w:val="20"/>
        </w:rPr>
        <w:t>Demo Slots &amp; Pitch Sessions will be advertised in the schedule to guests when they walk in</w:t>
      </w:r>
      <w:r w:rsidR="002527EC">
        <w:rPr>
          <w:sz w:val="20"/>
          <w:szCs w:val="20"/>
        </w:rPr>
        <w:t xml:space="preserve"> and in the playbills and advertising prior to the Expo.</w:t>
      </w:r>
    </w:p>
    <w:p w14:paraId="6ECD02C2" w14:textId="3A487BBE" w:rsidR="005D6829" w:rsidRDefault="005D6829" w:rsidP="005D6829">
      <w:pPr>
        <w:numPr>
          <w:ilvl w:val="1"/>
          <w:numId w:val="3"/>
        </w:numPr>
        <w:ind w:hanging="360"/>
        <w:contextualSpacing/>
        <w:rPr>
          <w:sz w:val="20"/>
          <w:szCs w:val="20"/>
        </w:rPr>
      </w:pPr>
      <w:r>
        <w:rPr>
          <w:sz w:val="20"/>
          <w:szCs w:val="20"/>
        </w:rPr>
        <w:t>Only available with Pro Exhibition Booths</w:t>
      </w:r>
      <w:r w:rsidR="00C411D6">
        <w:rPr>
          <w:sz w:val="20"/>
          <w:szCs w:val="20"/>
        </w:rPr>
        <w:t>.</w:t>
      </w:r>
    </w:p>
    <w:p w14:paraId="49EFAD35" w14:textId="77777777" w:rsidR="005D6829" w:rsidRDefault="005D6829" w:rsidP="005D6829">
      <w:pPr>
        <w:ind w:left="1080"/>
        <w:rPr>
          <w:sz w:val="22"/>
          <w:szCs w:val="22"/>
        </w:rPr>
      </w:pPr>
    </w:p>
    <w:p w14:paraId="0AD4B747" w14:textId="77777777" w:rsidR="005D6829" w:rsidRDefault="005D6829" w:rsidP="005D6829">
      <w:pPr>
        <w:numPr>
          <w:ilvl w:val="0"/>
          <w:numId w:val="3"/>
        </w:numPr>
        <w:ind w:hanging="360"/>
        <w:contextualSpacing/>
      </w:pPr>
      <w:r>
        <w:t xml:space="preserve">$50.00 – Company Booth </w:t>
      </w:r>
      <w:r>
        <w:rPr>
          <w:i/>
        </w:rPr>
        <w:t>(local or regional gear, music, or similar industry)</w:t>
      </w:r>
    </w:p>
    <w:p w14:paraId="1D87DD49" w14:textId="77777777" w:rsidR="005D6829" w:rsidRDefault="005D6829" w:rsidP="005D6829">
      <w:pPr>
        <w:numPr>
          <w:ilvl w:val="1"/>
          <w:numId w:val="3"/>
        </w:numPr>
        <w:ind w:hanging="360"/>
        <w:contextualSpacing/>
        <w:rPr>
          <w:sz w:val="20"/>
          <w:szCs w:val="20"/>
        </w:rPr>
      </w:pPr>
      <w:r>
        <w:rPr>
          <w:sz w:val="20"/>
          <w:szCs w:val="20"/>
        </w:rPr>
        <w:t>Designed for local retailers or service providers who plan to sell little, are advertising a service, or do not need a Pro Exhibition Booth.</w:t>
      </w:r>
    </w:p>
    <w:p w14:paraId="0040FFBB" w14:textId="77777777" w:rsidR="005D6829" w:rsidRDefault="005D6829" w:rsidP="005D6829">
      <w:pPr>
        <w:numPr>
          <w:ilvl w:val="1"/>
          <w:numId w:val="3"/>
        </w:numPr>
        <w:ind w:hanging="360"/>
        <w:contextualSpacing/>
        <w:rPr>
          <w:sz w:val="20"/>
          <w:szCs w:val="20"/>
        </w:rPr>
      </w:pPr>
      <w:r>
        <w:rPr>
          <w:sz w:val="20"/>
          <w:szCs w:val="20"/>
        </w:rPr>
        <w:t>One 8’ skirted and clothed table</w:t>
      </w:r>
    </w:p>
    <w:p w14:paraId="589F63FA" w14:textId="77777777" w:rsidR="005D6829" w:rsidRDefault="005D6829" w:rsidP="005D6829">
      <w:pPr>
        <w:numPr>
          <w:ilvl w:val="1"/>
          <w:numId w:val="3"/>
        </w:numPr>
        <w:ind w:hanging="360"/>
        <w:contextualSpacing/>
        <w:rPr>
          <w:sz w:val="20"/>
          <w:szCs w:val="20"/>
        </w:rPr>
      </w:pPr>
      <w:r>
        <w:rPr>
          <w:sz w:val="20"/>
          <w:szCs w:val="20"/>
        </w:rPr>
        <w:t>1 chair</w:t>
      </w:r>
    </w:p>
    <w:p w14:paraId="75CB4CC1" w14:textId="77777777" w:rsidR="005D6829" w:rsidRDefault="005D6829" w:rsidP="005D6829">
      <w:pPr>
        <w:numPr>
          <w:ilvl w:val="1"/>
          <w:numId w:val="3"/>
        </w:numPr>
        <w:ind w:hanging="360"/>
        <w:contextualSpacing/>
        <w:rPr>
          <w:sz w:val="20"/>
          <w:szCs w:val="20"/>
        </w:rPr>
      </w:pPr>
      <w:r>
        <w:rPr>
          <w:sz w:val="20"/>
          <w:szCs w:val="20"/>
        </w:rPr>
        <w:t>9’ x 4’ carpeted area, not divided between booths</w:t>
      </w:r>
    </w:p>
    <w:p w14:paraId="134C75A9" w14:textId="77777777" w:rsidR="005D6829" w:rsidRDefault="005D6829" w:rsidP="005D6829">
      <w:pPr>
        <w:ind w:left="1440"/>
        <w:rPr>
          <w:sz w:val="20"/>
          <w:szCs w:val="20"/>
        </w:rPr>
      </w:pPr>
    </w:p>
    <w:p w14:paraId="774A9D72" w14:textId="007C86E8" w:rsidR="005D6829" w:rsidRDefault="005D6829" w:rsidP="005D6829">
      <w:pPr>
        <w:ind w:left="720"/>
        <w:rPr>
          <w:i/>
          <w:sz w:val="20"/>
          <w:szCs w:val="20"/>
        </w:rPr>
      </w:pPr>
      <w:r>
        <w:rPr>
          <w:i/>
          <w:sz w:val="20"/>
          <w:szCs w:val="20"/>
        </w:rPr>
        <w:t xml:space="preserve">All Pro Exhibitors and Company Booths will be featured in our playbill, fliers, newsletter and press releases, and in any pre-festival reviews, if received </w:t>
      </w:r>
      <w:r w:rsidR="00707FDE">
        <w:rPr>
          <w:i/>
          <w:sz w:val="20"/>
          <w:szCs w:val="20"/>
        </w:rPr>
        <w:t>by July 31st</w:t>
      </w:r>
      <w:r>
        <w:rPr>
          <w:i/>
          <w:sz w:val="20"/>
          <w:szCs w:val="20"/>
        </w:rPr>
        <w:t xml:space="preserve">. </w:t>
      </w:r>
    </w:p>
    <w:p w14:paraId="04872271" w14:textId="77777777" w:rsidR="005D6829" w:rsidRDefault="005D6829" w:rsidP="005D6829">
      <w:pPr>
        <w:ind w:left="1440"/>
        <w:rPr>
          <w:sz w:val="22"/>
          <w:szCs w:val="22"/>
        </w:rPr>
      </w:pPr>
    </w:p>
    <w:p w14:paraId="4F40FEA0" w14:textId="77777777" w:rsidR="005D6829" w:rsidRDefault="005D6829" w:rsidP="005D6829">
      <w:pPr>
        <w:numPr>
          <w:ilvl w:val="0"/>
          <w:numId w:val="3"/>
        </w:numPr>
        <w:ind w:hanging="360"/>
        <w:contextualSpacing/>
      </w:pPr>
      <w:r>
        <w:t>$35.00 – Independent Vendor Booth</w:t>
      </w:r>
    </w:p>
    <w:p w14:paraId="0B751519" w14:textId="712A1534" w:rsidR="005D6829" w:rsidRDefault="005D6829" w:rsidP="005D6829">
      <w:pPr>
        <w:numPr>
          <w:ilvl w:val="1"/>
          <w:numId w:val="3"/>
        </w:numPr>
        <w:ind w:hanging="360"/>
        <w:contextualSpacing/>
        <w:rPr>
          <w:sz w:val="20"/>
          <w:szCs w:val="20"/>
        </w:rPr>
      </w:pPr>
      <w:r>
        <w:rPr>
          <w:sz w:val="20"/>
          <w:szCs w:val="20"/>
        </w:rPr>
        <w:t>Designed for l</w:t>
      </w:r>
      <w:r w:rsidR="00477895">
        <w:rPr>
          <w:sz w:val="20"/>
          <w:szCs w:val="20"/>
        </w:rPr>
        <w:t xml:space="preserve">ocal crafts, apparel, etc. </w:t>
      </w:r>
      <w:r w:rsidR="00477895" w:rsidRPr="00477895">
        <w:rPr>
          <w:i/>
          <w:sz w:val="20"/>
          <w:szCs w:val="20"/>
        </w:rPr>
        <w:t>(no food/drink sales)</w:t>
      </w:r>
    </w:p>
    <w:p w14:paraId="25B712CF" w14:textId="77777777" w:rsidR="005D6829" w:rsidRDefault="005D6829" w:rsidP="005D6829">
      <w:pPr>
        <w:numPr>
          <w:ilvl w:val="1"/>
          <w:numId w:val="3"/>
        </w:numPr>
        <w:ind w:hanging="360"/>
        <w:contextualSpacing/>
        <w:rPr>
          <w:sz w:val="20"/>
          <w:szCs w:val="20"/>
        </w:rPr>
      </w:pPr>
      <w:r>
        <w:rPr>
          <w:sz w:val="20"/>
          <w:szCs w:val="20"/>
        </w:rPr>
        <w:t xml:space="preserve">6’ table </w:t>
      </w:r>
      <w:r w:rsidRPr="00477895">
        <w:rPr>
          <w:i/>
          <w:sz w:val="20"/>
          <w:szCs w:val="20"/>
        </w:rPr>
        <w:t>(no skirt or cloth)</w:t>
      </w:r>
    </w:p>
    <w:p w14:paraId="2FF4583F" w14:textId="7DBD0804" w:rsidR="005D6829" w:rsidRDefault="00CB0F90" w:rsidP="005D6829">
      <w:pPr>
        <w:numPr>
          <w:ilvl w:val="1"/>
          <w:numId w:val="3"/>
        </w:numPr>
        <w:ind w:hanging="360"/>
        <w:contextualSpacing/>
        <w:rPr>
          <w:sz w:val="20"/>
          <w:szCs w:val="20"/>
        </w:rPr>
      </w:pPr>
      <w:r>
        <w:rPr>
          <w:sz w:val="20"/>
          <w:szCs w:val="20"/>
        </w:rPr>
        <w:t xml:space="preserve">All vendors will be set up in the Marketplace area </w:t>
      </w:r>
    </w:p>
    <w:p w14:paraId="4BEA3371" w14:textId="77777777" w:rsidR="005D6829" w:rsidRDefault="005D6829" w:rsidP="005D6829">
      <w:pPr>
        <w:ind w:left="1440"/>
        <w:rPr>
          <w:sz w:val="22"/>
          <w:szCs w:val="22"/>
        </w:rPr>
      </w:pPr>
    </w:p>
    <w:p w14:paraId="72C4459F" w14:textId="77777777" w:rsidR="005D6829" w:rsidRDefault="005D6829" w:rsidP="005D6829">
      <w:pPr>
        <w:numPr>
          <w:ilvl w:val="0"/>
          <w:numId w:val="3"/>
        </w:numPr>
        <w:ind w:hanging="360"/>
        <w:contextualSpacing/>
      </w:pPr>
      <w:r>
        <w:t>10% Commission – Gear Swap</w:t>
      </w:r>
    </w:p>
    <w:p w14:paraId="6EAFE137" w14:textId="77777777" w:rsidR="005D6829" w:rsidRDefault="005D6829" w:rsidP="005D6829">
      <w:pPr>
        <w:numPr>
          <w:ilvl w:val="1"/>
          <w:numId w:val="3"/>
        </w:numPr>
        <w:ind w:hanging="360"/>
        <w:contextualSpacing/>
        <w:rPr>
          <w:sz w:val="20"/>
          <w:szCs w:val="20"/>
        </w:rPr>
      </w:pPr>
      <w:r>
        <w:rPr>
          <w:sz w:val="20"/>
          <w:szCs w:val="20"/>
        </w:rPr>
        <w:t>Individuals who want to sell a piece of equipment, accessory, instrument and do not have need for a booth.</w:t>
      </w:r>
    </w:p>
    <w:p w14:paraId="6C5FEFF1" w14:textId="281112D7" w:rsidR="005D6829" w:rsidRDefault="005D6829" w:rsidP="005D6829">
      <w:pPr>
        <w:numPr>
          <w:ilvl w:val="1"/>
          <w:numId w:val="3"/>
        </w:numPr>
        <w:ind w:hanging="360"/>
        <w:contextualSpacing/>
        <w:rPr>
          <w:sz w:val="20"/>
          <w:szCs w:val="20"/>
        </w:rPr>
      </w:pPr>
      <w:r>
        <w:rPr>
          <w:sz w:val="20"/>
          <w:szCs w:val="20"/>
        </w:rPr>
        <w:t>Up to 3 items per person can be checked in at the Gear Swap. If you need to bring more items</w:t>
      </w:r>
      <w:r w:rsidR="001B19F8">
        <w:rPr>
          <w:sz w:val="20"/>
          <w:szCs w:val="20"/>
        </w:rPr>
        <w:t xml:space="preserve"> than 3 you may purchase a table</w:t>
      </w:r>
      <w:r>
        <w:rPr>
          <w:sz w:val="20"/>
          <w:szCs w:val="20"/>
        </w:rPr>
        <w:t xml:space="preserve">. </w:t>
      </w:r>
    </w:p>
    <w:p w14:paraId="3784DF39" w14:textId="24D951DA" w:rsidR="005D6829" w:rsidRDefault="005D6829" w:rsidP="005D6829">
      <w:pPr>
        <w:numPr>
          <w:ilvl w:val="1"/>
          <w:numId w:val="3"/>
        </w:numPr>
        <w:ind w:hanging="360"/>
        <w:contextualSpacing/>
        <w:rPr>
          <w:sz w:val="20"/>
          <w:szCs w:val="20"/>
        </w:rPr>
      </w:pPr>
      <w:r>
        <w:rPr>
          <w:sz w:val="20"/>
          <w:szCs w:val="20"/>
        </w:rPr>
        <w:t>Check in your item(s) any time during the Exhibit Hall times (no earlier than 11am)</w:t>
      </w:r>
      <w:r w:rsidR="001B19F8">
        <w:rPr>
          <w:sz w:val="20"/>
          <w:szCs w:val="20"/>
        </w:rPr>
        <w:t xml:space="preserve"> and check out any time before 4</w:t>
      </w:r>
      <w:r>
        <w:rPr>
          <w:sz w:val="20"/>
          <w:szCs w:val="20"/>
        </w:rPr>
        <w:t xml:space="preserve">pm (closing time). </w:t>
      </w:r>
    </w:p>
    <w:p w14:paraId="7F744C1E" w14:textId="77777777" w:rsidR="005D6829" w:rsidRDefault="005D6829" w:rsidP="005D6829">
      <w:pPr>
        <w:numPr>
          <w:ilvl w:val="1"/>
          <w:numId w:val="3"/>
        </w:numPr>
        <w:ind w:hanging="360"/>
        <w:contextualSpacing/>
        <w:rPr>
          <w:sz w:val="20"/>
          <w:szCs w:val="20"/>
        </w:rPr>
      </w:pPr>
      <w:r>
        <w:rPr>
          <w:sz w:val="20"/>
          <w:szCs w:val="20"/>
        </w:rPr>
        <w:t>Staff will manage the Gear Swap area and sales based on desired price by seller</w:t>
      </w:r>
    </w:p>
    <w:p w14:paraId="2B9926DE" w14:textId="77777777" w:rsidR="005D6829" w:rsidRDefault="005D6829" w:rsidP="005D6829">
      <w:pPr>
        <w:numPr>
          <w:ilvl w:val="1"/>
          <w:numId w:val="3"/>
        </w:numPr>
        <w:ind w:hanging="360"/>
        <w:contextualSpacing/>
        <w:rPr>
          <w:sz w:val="20"/>
          <w:szCs w:val="20"/>
        </w:rPr>
      </w:pPr>
      <w:r>
        <w:rPr>
          <w:sz w:val="20"/>
          <w:szCs w:val="20"/>
        </w:rPr>
        <w:t xml:space="preserve">Festival will retain 10% of commission ONLY if the item sells. If the item does not sell, the buyer does not owe any fees. </w:t>
      </w:r>
    </w:p>
    <w:p w14:paraId="67425ED1" w14:textId="77777777" w:rsidR="00487AE1" w:rsidRDefault="00487AE1" w:rsidP="00487AE1">
      <w:pPr>
        <w:pStyle w:val="ListParagraph"/>
        <w:ind w:left="1080"/>
        <w:rPr>
          <w:i/>
          <w:sz w:val="20"/>
          <w:szCs w:val="20"/>
        </w:rPr>
      </w:pPr>
    </w:p>
    <w:p w14:paraId="3CD0C135" w14:textId="77777777" w:rsidR="00487AE1" w:rsidRPr="00487AE1" w:rsidRDefault="00487AE1" w:rsidP="00487AE1">
      <w:pPr>
        <w:rPr>
          <w:i/>
          <w:sz w:val="20"/>
          <w:szCs w:val="20"/>
        </w:rPr>
      </w:pPr>
      <w:r w:rsidRPr="00487AE1">
        <w:rPr>
          <w:i/>
          <w:sz w:val="20"/>
          <w:szCs w:val="20"/>
        </w:rPr>
        <w:t xml:space="preserve">If you are not clear as to which booth you should sign up for please contact us at </w:t>
      </w:r>
      <w:hyperlink r:id="rId7">
        <w:r w:rsidRPr="00487AE1">
          <w:rPr>
            <w:i/>
            <w:color w:val="0563C1"/>
            <w:sz w:val="20"/>
            <w:szCs w:val="20"/>
            <w:u w:val="single"/>
          </w:rPr>
          <w:t>info@soundlizzard.com</w:t>
        </w:r>
      </w:hyperlink>
      <w:r w:rsidRPr="00487AE1">
        <w:rPr>
          <w:i/>
          <w:sz w:val="20"/>
          <w:szCs w:val="20"/>
        </w:rPr>
        <w:t xml:space="preserve">. </w:t>
      </w:r>
    </w:p>
    <w:p w14:paraId="6C267D0E" w14:textId="77777777" w:rsidR="003D0E4A" w:rsidRDefault="003D0E4A">
      <w:pPr>
        <w:jc w:val="center"/>
      </w:pPr>
    </w:p>
    <w:p w14:paraId="57D41E05" w14:textId="77777777" w:rsidR="003D0E4A" w:rsidRDefault="008D0315">
      <w:pPr>
        <w:jc w:val="center"/>
      </w:pPr>
      <w:r>
        <w:rPr>
          <w:noProof/>
        </w:rPr>
        <w:lastRenderedPageBreak/>
        <w:drawing>
          <wp:inline distT="0" distB="0" distL="0" distR="0" wp14:anchorId="1573CD0B" wp14:editId="168DDD57">
            <wp:extent cx="758356" cy="1075409"/>
            <wp:effectExtent l="0" t="0" r="0" b="0"/>
            <wp:docPr id="5" name="image12.gif"/>
            <wp:cNvGraphicFramePr/>
            <a:graphic xmlns:a="http://schemas.openxmlformats.org/drawingml/2006/main">
              <a:graphicData uri="http://schemas.openxmlformats.org/drawingml/2006/picture">
                <pic:pic xmlns:pic="http://schemas.openxmlformats.org/drawingml/2006/picture">
                  <pic:nvPicPr>
                    <pic:cNvPr id="0" name="image12.gif"/>
                    <pic:cNvPicPr preferRelativeResize="0"/>
                  </pic:nvPicPr>
                  <pic:blipFill>
                    <a:blip r:embed="rId8"/>
                    <a:srcRect/>
                    <a:stretch>
                      <a:fillRect/>
                    </a:stretch>
                  </pic:blipFill>
                  <pic:spPr>
                    <a:xfrm>
                      <a:off x="0" y="0"/>
                      <a:ext cx="758356" cy="1075409"/>
                    </a:xfrm>
                    <a:prstGeom prst="rect">
                      <a:avLst/>
                    </a:prstGeom>
                    <a:ln/>
                  </pic:spPr>
                </pic:pic>
              </a:graphicData>
            </a:graphic>
          </wp:inline>
        </w:drawing>
      </w:r>
    </w:p>
    <w:p w14:paraId="7F908C8A" w14:textId="77777777" w:rsidR="003D0E4A" w:rsidRDefault="008D0315">
      <w:pPr>
        <w:spacing w:before="2" w:after="2"/>
        <w:rPr>
          <w:sz w:val="32"/>
          <w:szCs w:val="32"/>
        </w:rPr>
      </w:pPr>
      <w:r>
        <w:rPr>
          <w:sz w:val="32"/>
          <w:szCs w:val="32"/>
        </w:rPr>
        <w:t>About:</w:t>
      </w:r>
    </w:p>
    <w:p w14:paraId="676C8B75" w14:textId="642A8C18" w:rsidR="003D0E4A" w:rsidRDefault="008D0315">
      <w:pPr>
        <w:spacing w:before="2" w:after="2"/>
        <w:ind w:firstLine="720"/>
        <w:rPr>
          <w:sz w:val="22"/>
          <w:szCs w:val="22"/>
        </w:rPr>
      </w:pPr>
      <w:r>
        <w:rPr>
          <w:sz w:val="22"/>
          <w:szCs w:val="22"/>
        </w:rPr>
        <w:t xml:space="preserve">The Triad is home </w:t>
      </w:r>
      <w:r w:rsidR="0091695A">
        <w:rPr>
          <w:sz w:val="22"/>
          <w:szCs w:val="22"/>
        </w:rPr>
        <w:t xml:space="preserve">and birthplace </w:t>
      </w:r>
      <w:r>
        <w:rPr>
          <w:sz w:val="22"/>
          <w:szCs w:val="22"/>
        </w:rPr>
        <w:t>to a wealth of amazing musicians and songwriters and the music scene is growing faster than the industry can keep up. SoundLizzard Productions plays a key role in the community by assisting musicians with project coordination and music pr</w:t>
      </w:r>
      <w:r>
        <w:rPr>
          <w:sz w:val="22"/>
          <w:szCs w:val="22"/>
        </w:rPr>
        <w:t>oduction. SoundLizzard Productions is committed to showcasing and celebrating local artists through the Triad Music Festival, a weekend celebration that was started in 2012.</w:t>
      </w:r>
      <w:r w:rsidR="00710571">
        <w:rPr>
          <w:sz w:val="22"/>
          <w:szCs w:val="22"/>
        </w:rPr>
        <w:t xml:space="preserve"> </w:t>
      </w:r>
    </w:p>
    <w:p w14:paraId="4A2EF520" w14:textId="5E79A4FA" w:rsidR="003D0E4A" w:rsidRDefault="008D0315">
      <w:pPr>
        <w:spacing w:before="2" w:after="2"/>
        <w:ind w:firstLine="720"/>
        <w:rPr>
          <w:sz w:val="22"/>
          <w:szCs w:val="22"/>
        </w:rPr>
      </w:pPr>
      <w:r>
        <w:rPr>
          <w:sz w:val="22"/>
          <w:szCs w:val="22"/>
        </w:rPr>
        <w:t xml:space="preserve">The event has expanded exponentially – now in its </w:t>
      </w:r>
      <w:r w:rsidR="00B93829">
        <w:rPr>
          <w:sz w:val="22"/>
          <w:szCs w:val="22"/>
        </w:rPr>
        <w:t>6</w:t>
      </w:r>
      <w:r>
        <w:rPr>
          <w:sz w:val="22"/>
          <w:szCs w:val="22"/>
          <w:vertAlign w:val="superscript"/>
        </w:rPr>
        <w:t>th</w:t>
      </w:r>
      <w:r>
        <w:rPr>
          <w:sz w:val="22"/>
          <w:szCs w:val="22"/>
        </w:rPr>
        <w:t xml:space="preserve"> year – and includes performances at multiple venues, networking and educational opportunities, exhibits and vendors, and is supported by a strong arts community. There are many things offered for the engineer, technician, musician, and music lover. The fe</w:t>
      </w:r>
      <w:r>
        <w:rPr>
          <w:sz w:val="22"/>
          <w:szCs w:val="22"/>
        </w:rPr>
        <w:t xml:space="preserve">stival is designed to bring awareness to performing songwriters and support local and regional companies in this industry. </w:t>
      </w:r>
    </w:p>
    <w:p w14:paraId="4F4D6722" w14:textId="037E2DF8" w:rsidR="00710571" w:rsidRDefault="00710571">
      <w:pPr>
        <w:spacing w:before="2" w:after="2"/>
        <w:ind w:firstLine="720"/>
        <w:rPr>
          <w:sz w:val="22"/>
          <w:szCs w:val="22"/>
        </w:rPr>
      </w:pPr>
      <w:r>
        <w:rPr>
          <w:sz w:val="22"/>
          <w:szCs w:val="22"/>
        </w:rPr>
        <w:t>The Expo is hosted in Winston-Salem, which has the oldest Arts Council in the country, because it is centrally located between Washington D.C., Atlanta, and Nashville. Attendees travel from</w:t>
      </w:r>
      <w:r w:rsidR="00AD718D">
        <w:rPr>
          <w:sz w:val="22"/>
          <w:szCs w:val="22"/>
        </w:rPr>
        <w:t xml:space="preserve"> as f</w:t>
      </w:r>
      <w:r w:rsidR="009979F6">
        <w:rPr>
          <w:sz w:val="22"/>
          <w:szCs w:val="22"/>
        </w:rPr>
        <w:t>ar as Nashville and includes</w:t>
      </w:r>
      <w:r>
        <w:rPr>
          <w:sz w:val="22"/>
          <w:szCs w:val="22"/>
        </w:rPr>
        <w:t xml:space="preserve"> </w:t>
      </w:r>
      <w:r w:rsidR="00AD718D">
        <w:rPr>
          <w:sz w:val="22"/>
          <w:szCs w:val="22"/>
        </w:rPr>
        <w:t xml:space="preserve">major producers/engineers, studio owners, venue managers, universities and </w:t>
      </w:r>
      <w:r w:rsidR="009979F6">
        <w:rPr>
          <w:sz w:val="22"/>
          <w:szCs w:val="22"/>
        </w:rPr>
        <w:t xml:space="preserve">colleges from cities </w:t>
      </w:r>
      <w:r>
        <w:rPr>
          <w:sz w:val="22"/>
          <w:szCs w:val="22"/>
        </w:rPr>
        <w:t xml:space="preserve">such as Charlotte, Raleigh, Asheville, Boone, Greensboro, </w:t>
      </w:r>
      <w:r w:rsidR="000468B2">
        <w:rPr>
          <w:sz w:val="22"/>
          <w:szCs w:val="22"/>
        </w:rPr>
        <w:t>and Chapel Hill. It is easily accessible across the region</w:t>
      </w:r>
      <w:r w:rsidR="00AD718D">
        <w:rPr>
          <w:sz w:val="22"/>
          <w:szCs w:val="22"/>
        </w:rPr>
        <w:t xml:space="preserve"> and will continue to expand its reach</w:t>
      </w:r>
      <w:r w:rsidR="000468B2">
        <w:rPr>
          <w:sz w:val="22"/>
          <w:szCs w:val="22"/>
        </w:rPr>
        <w:t xml:space="preserve">. </w:t>
      </w:r>
    </w:p>
    <w:p w14:paraId="067E9C81" w14:textId="77777777" w:rsidR="003D0E4A" w:rsidRDefault="003D0E4A"/>
    <w:p w14:paraId="4246A61A" w14:textId="77777777" w:rsidR="003D0E4A" w:rsidRDefault="008D0315">
      <w:pPr>
        <w:rPr>
          <w:sz w:val="32"/>
          <w:szCs w:val="32"/>
        </w:rPr>
      </w:pPr>
      <w:r>
        <w:rPr>
          <w:sz w:val="32"/>
          <w:szCs w:val="32"/>
        </w:rPr>
        <w:t>Schedule:</w:t>
      </w:r>
    </w:p>
    <w:p w14:paraId="2B5F17DA" w14:textId="77777777" w:rsidR="003D0E4A" w:rsidRDefault="003D0E4A"/>
    <w:p w14:paraId="238432C7" w14:textId="56E86ACF" w:rsidR="003D0E4A" w:rsidRPr="001B19F8" w:rsidRDefault="001B19F8">
      <w:r>
        <w:rPr>
          <w:i/>
        </w:rPr>
        <w:t>Thursday, August</w:t>
      </w:r>
      <w:r w:rsidR="008D0315">
        <w:rPr>
          <w:i/>
        </w:rPr>
        <w:t xml:space="preserve"> </w:t>
      </w:r>
      <w:r>
        <w:rPr>
          <w:i/>
        </w:rPr>
        <w:t>3</w:t>
      </w:r>
      <w:r w:rsidR="008D0315">
        <w:rPr>
          <w:i/>
        </w:rPr>
        <w:t>1</w:t>
      </w:r>
      <w:r w:rsidR="008D0315">
        <w:rPr>
          <w:i/>
          <w:vertAlign w:val="superscript"/>
        </w:rPr>
        <w:t>st</w:t>
      </w:r>
      <w:r w:rsidR="008D0315">
        <w:rPr>
          <w:vertAlign w:val="superscript"/>
        </w:rPr>
        <w:t xml:space="preserve"> </w:t>
      </w:r>
      <w:r w:rsidR="008D0315">
        <w:t xml:space="preserve">- </w:t>
      </w:r>
      <w:r w:rsidR="008D0315">
        <w:rPr>
          <w:b/>
        </w:rPr>
        <w:t>Delurk Gallery – Kick Off Party</w:t>
      </w:r>
    </w:p>
    <w:p w14:paraId="219CB2C5" w14:textId="5B504482" w:rsidR="003D0E4A" w:rsidRDefault="001D5267">
      <w:pPr>
        <w:rPr>
          <w:i/>
        </w:rPr>
      </w:pPr>
      <w:r>
        <w:tab/>
        <w:t>7p-10</w:t>
      </w:r>
      <w:r w:rsidR="008D0315">
        <w:t xml:space="preserve">p </w:t>
      </w:r>
      <w:r w:rsidR="008D0315">
        <w:t>Songwriter Stand-Off: songwriters will have a chance to sign up to perform on stage in this competition-style open mic. Winner takes home 50% of entr</w:t>
      </w:r>
      <w:r w:rsidR="008D0315">
        <w:t>y fees.</w:t>
      </w:r>
    </w:p>
    <w:p w14:paraId="1382E511" w14:textId="77777777" w:rsidR="003D0E4A" w:rsidRDefault="003D0E4A"/>
    <w:p w14:paraId="1F9A8B2E" w14:textId="33DF787D" w:rsidR="003D0E4A" w:rsidRDefault="001B19F8">
      <w:pPr>
        <w:rPr>
          <w:b/>
        </w:rPr>
      </w:pPr>
      <w:r>
        <w:rPr>
          <w:i/>
        </w:rPr>
        <w:t>Friday</w:t>
      </w:r>
      <w:r w:rsidR="008D0315">
        <w:rPr>
          <w:i/>
        </w:rPr>
        <w:t xml:space="preserve">, Sept </w:t>
      </w:r>
      <w:r>
        <w:rPr>
          <w:i/>
        </w:rPr>
        <w:t>1</w:t>
      </w:r>
      <w:r w:rsidRPr="001B19F8">
        <w:rPr>
          <w:i/>
          <w:vertAlign w:val="superscript"/>
        </w:rPr>
        <w:t>st</w:t>
      </w:r>
      <w:r>
        <w:rPr>
          <w:i/>
        </w:rPr>
        <w:t xml:space="preserve"> </w:t>
      </w:r>
      <w:r w:rsidR="008D0315">
        <w:rPr>
          <w:i/>
        </w:rPr>
        <w:t xml:space="preserve"> – </w:t>
      </w:r>
      <w:r w:rsidR="008D0315">
        <w:rPr>
          <w:b/>
        </w:rPr>
        <w:t xml:space="preserve">Hanesbrands Theatre – Mainstage </w:t>
      </w:r>
    </w:p>
    <w:p w14:paraId="7CB9CF88" w14:textId="641F3518" w:rsidR="001B19F8" w:rsidRDefault="001B19F8">
      <w:r>
        <w:tab/>
      </w:r>
      <w:r w:rsidR="001D5267">
        <w:t>6p-7</w:t>
      </w:r>
      <w:r w:rsidR="004D67BF">
        <w:t xml:space="preserve">p </w:t>
      </w:r>
      <w:r w:rsidR="007E78A0">
        <w:t xml:space="preserve">VIP </w:t>
      </w:r>
      <w:r w:rsidR="004D67BF">
        <w:t xml:space="preserve">Dinner with the Band </w:t>
      </w:r>
    </w:p>
    <w:p w14:paraId="06DA1A90" w14:textId="2846F3C6" w:rsidR="003D0E4A" w:rsidRDefault="001D5267" w:rsidP="001B19F8">
      <w:pPr>
        <w:ind w:firstLine="720"/>
      </w:pPr>
      <w:r>
        <w:t>8p-11</w:t>
      </w:r>
      <w:r w:rsidR="001B19F8">
        <w:t>p Lonesome River Band</w:t>
      </w:r>
    </w:p>
    <w:p w14:paraId="7839B849" w14:textId="77777777" w:rsidR="003D0E4A" w:rsidRDefault="003D0E4A">
      <w:pPr>
        <w:rPr>
          <w:i/>
        </w:rPr>
      </w:pPr>
    </w:p>
    <w:p w14:paraId="595FCEA4" w14:textId="676650B0" w:rsidR="003D0E4A" w:rsidRDefault="001B19F8">
      <w:pPr>
        <w:rPr>
          <w:b/>
        </w:rPr>
      </w:pPr>
      <w:r>
        <w:rPr>
          <w:i/>
        </w:rPr>
        <w:t>Saturday</w:t>
      </w:r>
      <w:r w:rsidR="008D0315">
        <w:rPr>
          <w:i/>
        </w:rPr>
        <w:t xml:space="preserve">, Sept </w:t>
      </w:r>
      <w:r>
        <w:rPr>
          <w:i/>
        </w:rPr>
        <w:t>2</w:t>
      </w:r>
      <w:r w:rsidRPr="001B19F8">
        <w:rPr>
          <w:i/>
          <w:vertAlign w:val="superscript"/>
        </w:rPr>
        <w:t>nd</w:t>
      </w:r>
      <w:r>
        <w:rPr>
          <w:i/>
        </w:rPr>
        <w:t xml:space="preserve"> </w:t>
      </w:r>
      <w:r w:rsidR="008D0315">
        <w:rPr>
          <w:i/>
        </w:rPr>
        <w:t xml:space="preserve"> – </w:t>
      </w:r>
      <w:r w:rsidR="008D0315">
        <w:rPr>
          <w:b/>
        </w:rPr>
        <w:t xml:space="preserve">Milton Rhodes Center for the Arts/ Winston Square Park </w:t>
      </w:r>
      <w:r>
        <w:rPr>
          <w:b/>
        </w:rPr>
        <w:t>–</w:t>
      </w:r>
      <w:r w:rsidR="008D0315">
        <w:rPr>
          <w:b/>
        </w:rPr>
        <w:t xml:space="preserve"> </w:t>
      </w:r>
      <w:r>
        <w:rPr>
          <w:b/>
        </w:rPr>
        <w:t>AMPD Expo</w:t>
      </w:r>
    </w:p>
    <w:p w14:paraId="4B8748D0" w14:textId="27902AFA" w:rsidR="003D0E4A" w:rsidRDefault="008D0315">
      <w:r>
        <w:rPr>
          <w:b/>
        </w:rPr>
        <w:tab/>
      </w:r>
      <w:r w:rsidR="001D5267">
        <w:t>11</w:t>
      </w:r>
      <w:r>
        <w:t>a-4p Pro Audio Exhibitors, Music &amp; Gear Retailers/Manufacturers, Gear Swap (Buy, Sell, Trade), Vendor Marketplace, Food Trucks, Demo &amp; Pitch Sessions</w:t>
      </w:r>
    </w:p>
    <w:p w14:paraId="2001283C" w14:textId="2511BFFA" w:rsidR="003D0E4A" w:rsidRDefault="001D5267">
      <w:pPr>
        <w:rPr>
          <w:i/>
        </w:rPr>
      </w:pPr>
      <w:r>
        <w:tab/>
        <w:t>1p-3</w:t>
      </w:r>
      <w:r w:rsidR="00B84C93">
        <w:t>p</w:t>
      </w:r>
      <w:r w:rsidR="008D0315">
        <w:t xml:space="preserve"> </w:t>
      </w:r>
      <w:r w:rsidR="00B84C93">
        <w:t xml:space="preserve">Studio &amp; Live Sound Panels; Tech &amp; Musician Workshops </w:t>
      </w:r>
    </w:p>
    <w:p w14:paraId="67714303" w14:textId="3EEB9C8D" w:rsidR="003D0E4A" w:rsidRDefault="001D5267">
      <w:pPr>
        <w:rPr>
          <w:i/>
        </w:rPr>
      </w:pPr>
      <w:r>
        <w:tab/>
        <w:t>11:30a-1</w:t>
      </w:r>
      <w:r w:rsidR="008D0315">
        <w:t xml:space="preserve">p Music in the Park </w:t>
      </w:r>
      <w:r w:rsidR="0091695A">
        <w:t>featuring Vagabond Saints Society</w:t>
      </w:r>
    </w:p>
    <w:p w14:paraId="7F24B349" w14:textId="73AFCCE3" w:rsidR="003D0E4A" w:rsidRDefault="000B330C">
      <w:r>
        <w:tab/>
        <w:t>7p-11p Industry Parties</w:t>
      </w:r>
    </w:p>
    <w:p w14:paraId="5B3F78AF" w14:textId="1F5E762E" w:rsidR="003D0E4A" w:rsidRDefault="003D0E4A">
      <w:pPr>
        <w:rPr>
          <w:sz w:val="20"/>
          <w:szCs w:val="20"/>
        </w:rPr>
      </w:pPr>
    </w:p>
    <w:p w14:paraId="433E7346" w14:textId="77777777" w:rsidR="0091695A" w:rsidRDefault="0091695A">
      <w:pPr>
        <w:rPr>
          <w:sz w:val="20"/>
          <w:szCs w:val="20"/>
        </w:rPr>
      </w:pPr>
    </w:p>
    <w:p w14:paraId="2D05C6B0" w14:textId="77777777" w:rsidR="003D0E4A" w:rsidRDefault="003D0E4A">
      <w:pPr>
        <w:rPr>
          <w:sz w:val="22"/>
          <w:szCs w:val="22"/>
        </w:rPr>
      </w:pPr>
    </w:p>
    <w:p w14:paraId="5952B5EF" w14:textId="77777777" w:rsidR="00487AE1" w:rsidRDefault="00487AE1">
      <w:pPr>
        <w:rPr>
          <w:sz w:val="22"/>
          <w:szCs w:val="22"/>
        </w:rPr>
      </w:pPr>
    </w:p>
    <w:p w14:paraId="551A898F" w14:textId="77777777" w:rsidR="00487AE1" w:rsidRDefault="00487AE1">
      <w:pPr>
        <w:rPr>
          <w:sz w:val="22"/>
          <w:szCs w:val="22"/>
        </w:rPr>
      </w:pPr>
    </w:p>
    <w:p w14:paraId="359EB9C1" w14:textId="77777777" w:rsidR="003D0E4A" w:rsidRDefault="003D0E4A" w:rsidP="008D0315"/>
    <w:p w14:paraId="7CE14806" w14:textId="77777777" w:rsidR="003D0E4A" w:rsidRDefault="008D0315">
      <w:pPr>
        <w:rPr>
          <w:sz w:val="28"/>
          <w:szCs w:val="28"/>
        </w:rPr>
      </w:pPr>
      <w:r>
        <w:rPr>
          <w:sz w:val="28"/>
          <w:szCs w:val="28"/>
        </w:rPr>
        <w:lastRenderedPageBreak/>
        <w:t>Sponsorship &amp; Advertisement Opportunities</w:t>
      </w:r>
    </w:p>
    <w:p w14:paraId="2EA4A1BA" w14:textId="77777777" w:rsidR="00487AE1" w:rsidRDefault="00487AE1" w:rsidP="00487AE1">
      <w:pPr>
        <w:rPr>
          <w:sz w:val="20"/>
          <w:szCs w:val="20"/>
        </w:rPr>
      </w:pPr>
    </w:p>
    <w:p w14:paraId="7CDD26D2" w14:textId="77777777" w:rsidR="00487AE1" w:rsidRDefault="00487AE1" w:rsidP="00487AE1">
      <w:pPr>
        <w:rPr>
          <w:sz w:val="20"/>
          <w:szCs w:val="20"/>
        </w:rPr>
      </w:pPr>
      <w:r>
        <w:rPr>
          <w:sz w:val="20"/>
          <w:szCs w:val="20"/>
          <w:u w:val="single"/>
        </w:rPr>
        <w:t>Past Sponsors, Partners, and Contributors:</w:t>
      </w:r>
      <w:r>
        <w:rPr>
          <w:sz w:val="20"/>
          <w:szCs w:val="20"/>
        </w:rPr>
        <w:t xml:space="preserve"> Underdog Records, The Garage, Studio B Mastering, SECCA, Dueling Butterknives, First in Flight Entertainment, Forte Music, Nu Expression, Doodad Farm, District Rooftop Bar &amp; Grille, Yes! Weekly, Realizzation Records, Brookstown Inn, Willow’s Bistro, Ziggy’s, Community Arts Café, Foothills Brewery, Small Batch Brewery, Quiet Pint, Dichotomy Entertainment,</w:t>
      </w:r>
      <w:r>
        <w:rPr>
          <w:sz w:val="22"/>
          <w:szCs w:val="22"/>
        </w:rPr>
        <w:t xml:space="preserve"> </w:t>
      </w:r>
      <w:r>
        <w:rPr>
          <w:sz w:val="20"/>
          <w:szCs w:val="20"/>
        </w:rPr>
        <w:t>Muse Scenic, NSAI, Old Winston Social Club, Black Mountain Chocolate, Clubhouse, Triad City Beat, Susan G. Komen Race for the Cure, Forsyth County Entertainment Awards, PreSonus, Pro Sound News, Hoots Beer Company, Delurk Gallery, Imagine Design &amp; Production Services, The Less Desirables, O’Kelly Design Studios, Camel City Dispatch, Slingshot Marketing Group, Across the Horizons, Wo Imaging, Coffee Park</w:t>
      </w:r>
    </w:p>
    <w:p w14:paraId="69950610" w14:textId="77777777" w:rsidR="003D0E4A" w:rsidRDefault="003D0E4A">
      <w:pPr>
        <w:rPr>
          <w:sz w:val="28"/>
          <w:szCs w:val="28"/>
        </w:rPr>
      </w:pPr>
    </w:p>
    <w:p w14:paraId="151685A2" w14:textId="77777777" w:rsidR="003D0E4A" w:rsidRDefault="008D0315">
      <w:pPr>
        <w:rPr>
          <w:i/>
        </w:rPr>
      </w:pPr>
      <w:r>
        <w:rPr>
          <w:b/>
        </w:rPr>
        <w:t>Exclusive Title Sponsor</w:t>
      </w:r>
      <w:r>
        <w:t xml:space="preserve"> </w:t>
      </w:r>
      <w:r>
        <w:rPr>
          <w:b/>
        </w:rPr>
        <w:t xml:space="preserve">($1000 and up) </w:t>
      </w:r>
      <w:r>
        <w:rPr>
          <w:i/>
        </w:rPr>
        <w:t xml:space="preserve">Sponsors an event </w:t>
      </w:r>
    </w:p>
    <w:p w14:paraId="1C1147F5" w14:textId="77777777" w:rsidR="003D0E4A" w:rsidRDefault="008D0315">
      <w:r>
        <w:t>Billed as title sponsor in event title; i.e. “Triad Music Festival presented by SoundLizzard Production, and in part by _________________.”</w:t>
      </w:r>
    </w:p>
    <w:p w14:paraId="5E024D01" w14:textId="77777777" w:rsidR="003D0E4A" w:rsidRDefault="008D0315">
      <w:pPr>
        <w:numPr>
          <w:ilvl w:val="0"/>
          <w:numId w:val="3"/>
        </w:numPr>
        <w:ind w:hanging="360"/>
        <w:contextualSpacing/>
        <w:rPr>
          <w:sz w:val="22"/>
          <w:szCs w:val="22"/>
        </w:rPr>
      </w:pPr>
      <w:r>
        <w:rPr>
          <w:sz w:val="22"/>
          <w:szCs w:val="22"/>
        </w:rPr>
        <w:t>Incorporate presenting sponsor in on-stage introductions</w:t>
      </w:r>
    </w:p>
    <w:p w14:paraId="195118C0" w14:textId="77777777" w:rsidR="003D0E4A" w:rsidRDefault="008D0315">
      <w:pPr>
        <w:numPr>
          <w:ilvl w:val="0"/>
          <w:numId w:val="3"/>
        </w:numPr>
        <w:ind w:hanging="360"/>
        <w:contextualSpacing/>
        <w:rPr>
          <w:sz w:val="22"/>
          <w:szCs w:val="22"/>
        </w:rPr>
      </w:pPr>
      <w:r>
        <w:rPr>
          <w:sz w:val="22"/>
          <w:szCs w:val="22"/>
        </w:rPr>
        <w:t>Logo printed on playbill; all media materials such as flier</w:t>
      </w:r>
      <w:r>
        <w:rPr>
          <w:sz w:val="22"/>
          <w:szCs w:val="22"/>
        </w:rPr>
        <w:t>s, banners, t-shirts; in tandem with the TMF logo, all press and publications</w:t>
      </w:r>
    </w:p>
    <w:p w14:paraId="572F3B1D" w14:textId="77777777" w:rsidR="003D0E4A" w:rsidRDefault="008D0315">
      <w:pPr>
        <w:numPr>
          <w:ilvl w:val="0"/>
          <w:numId w:val="3"/>
        </w:numPr>
        <w:ind w:hanging="360"/>
        <w:contextualSpacing/>
        <w:rPr>
          <w:sz w:val="22"/>
          <w:szCs w:val="22"/>
        </w:rPr>
      </w:pPr>
      <w:r>
        <w:rPr>
          <w:sz w:val="22"/>
          <w:szCs w:val="22"/>
        </w:rPr>
        <w:t>Additional advertising via news, radio, print, outdoor, and interned ads with mention of title sponsor</w:t>
      </w:r>
    </w:p>
    <w:p w14:paraId="49FBBEAC" w14:textId="77777777" w:rsidR="003D0E4A" w:rsidRDefault="008D0315">
      <w:pPr>
        <w:numPr>
          <w:ilvl w:val="0"/>
          <w:numId w:val="3"/>
        </w:numPr>
        <w:ind w:hanging="360"/>
        <w:contextualSpacing/>
        <w:rPr>
          <w:sz w:val="22"/>
          <w:szCs w:val="22"/>
        </w:rPr>
      </w:pPr>
      <w:r>
        <w:rPr>
          <w:sz w:val="22"/>
          <w:szCs w:val="22"/>
        </w:rPr>
        <w:t>Logo advertised on the Triad Music Festival website with link to website</w:t>
      </w:r>
    </w:p>
    <w:p w14:paraId="59CE9EFB" w14:textId="77777777" w:rsidR="003D0E4A" w:rsidRDefault="008D0315">
      <w:pPr>
        <w:numPr>
          <w:ilvl w:val="0"/>
          <w:numId w:val="3"/>
        </w:numPr>
        <w:ind w:hanging="360"/>
        <w:contextualSpacing/>
        <w:rPr>
          <w:sz w:val="22"/>
          <w:szCs w:val="22"/>
        </w:rPr>
      </w:pPr>
      <w:r>
        <w:rPr>
          <w:sz w:val="22"/>
          <w:szCs w:val="22"/>
        </w:rPr>
        <w:t>Pr</w:t>
      </w:r>
      <w:r>
        <w:rPr>
          <w:sz w:val="22"/>
          <w:szCs w:val="22"/>
        </w:rPr>
        <w:t>emium on-site sponsor signage (signs must be pre-approved)</w:t>
      </w:r>
    </w:p>
    <w:p w14:paraId="66B5DC7F" w14:textId="77777777" w:rsidR="003D0E4A" w:rsidRDefault="008D0315">
      <w:pPr>
        <w:numPr>
          <w:ilvl w:val="0"/>
          <w:numId w:val="3"/>
        </w:numPr>
        <w:ind w:hanging="360"/>
        <w:contextualSpacing/>
        <w:rPr>
          <w:sz w:val="22"/>
          <w:szCs w:val="22"/>
        </w:rPr>
      </w:pPr>
      <w:r>
        <w:rPr>
          <w:sz w:val="22"/>
          <w:szCs w:val="22"/>
        </w:rPr>
        <w:t xml:space="preserve">Company booth at the NC Regional Music &amp; Gear Exhibition </w:t>
      </w:r>
    </w:p>
    <w:p w14:paraId="69D8E1C1" w14:textId="77777777" w:rsidR="003D0E4A" w:rsidRDefault="008D0315">
      <w:pPr>
        <w:numPr>
          <w:ilvl w:val="0"/>
          <w:numId w:val="3"/>
        </w:numPr>
        <w:ind w:hanging="360"/>
        <w:contextualSpacing/>
        <w:rPr>
          <w:sz w:val="22"/>
          <w:szCs w:val="22"/>
        </w:rPr>
      </w:pPr>
      <w:r>
        <w:rPr>
          <w:sz w:val="22"/>
          <w:szCs w:val="22"/>
        </w:rPr>
        <w:t>8 VIP Badges giving access to ALL shows with VIP seating and access to VIP parties and activities</w:t>
      </w:r>
    </w:p>
    <w:p w14:paraId="40599F5A" w14:textId="77777777" w:rsidR="003D0E4A" w:rsidRDefault="008D0315">
      <w:pPr>
        <w:numPr>
          <w:ilvl w:val="0"/>
          <w:numId w:val="3"/>
        </w:numPr>
        <w:ind w:hanging="360"/>
        <w:contextualSpacing/>
        <w:rPr>
          <w:sz w:val="22"/>
          <w:szCs w:val="22"/>
        </w:rPr>
      </w:pPr>
      <w:r>
        <w:rPr>
          <w:sz w:val="22"/>
          <w:szCs w:val="22"/>
        </w:rPr>
        <w:t>Additional tickets available at discounte</w:t>
      </w:r>
      <w:r>
        <w:rPr>
          <w:sz w:val="22"/>
          <w:szCs w:val="22"/>
        </w:rPr>
        <w:t>d rates for Mainstage Show</w:t>
      </w:r>
    </w:p>
    <w:p w14:paraId="49430B4C" w14:textId="77777777" w:rsidR="003D0E4A" w:rsidRDefault="003D0E4A">
      <w:pPr>
        <w:rPr>
          <w:sz w:val="22"/>
          <w:szCs w:val="22"/>
        </w:rPr>
      </w:pPr>
    </w:p>
    <w:p w14:paraId="2C154704" w14:textId="77777777" w:rsidR="003D0E4A" w:rsidRDefault="008D0315">
      <w:pPr>
        <w:rPr>
          <w:i/>
        </w:rPr>
      </w:pPr>
      <w:r>
        <w:rPr>
          <w:b/>
        </w:rPr>
        <w:t>Headline Sponsor</w:t>
      </w:r>
      <w:r>
        <w:t xml:space="preserve"> </w:t>
      </w:r>
      <w:r>
        <w:rPr>
          <w:b/>
        </w:rPr>
        <w:t xml:space="preserve">($300-$999) </w:t>
      </w:r>
      <w:r>
        <w:rPr>
          <w:i/>
        </w:rPr>
        <w:t>Sponsors a band performing at the festival</w:t>
      </w:r>
    </w:p>
    <w:p w14:paraId="47522737" w14:textId="77777777" w:rsidR="003D0E4A" w:rsidRDefault="008D0315">
      <w:pPr>
        <w:numPr>
          <w:ilvl w:val="0"/>
          <w:numId w:val="3"/>
        </w:numPr>
        <w:ind w:hanging="360"/>
        <w:contextualSpacing/>
        <w:rPr>
          <w:sz w:val="22"/>
          <w:szCs w:val="22"/>
        </w:rPr>
      </w:pPr>
      <w:r>
        <w:rPr>
          <w:sz w:val="22"/>
          <w:szCs w:val="22"/>
        </w:rPr>
        <w:t>Logo printed on playbill, all media materials, in tandem with the Triad Music Festival Logo, all press and publications</w:t>
      </w:r>
    </w:p>
    <w:p w14:paraId="35B73CC0" w14:textId="77777777" w:rsidR="003D0E4A" w:rsidRDefault="008D0315">
      <w:pPr>
        <w:numPr>
          <w:ilvl w:val="0"/>
          <w:numId w:val="3"/>
        </w:numPr>
        <w:ind w:hanging="360"/>
        <w:contextualSpacing/>
        <w:rPr>
          <w:sz w:val="22"/>
          <w:szCs w:val="22"/>
        </w:rPr>
      </w:pPr>
      <w:r>
        <w:rPr>
          <w:sz w:val="22"/>
          <w:szCs w:val="22"/>
        </w:rPr>
        <w:t>Additional advertising via news, rad</w:t>
      </w:r>
      <w:r>
        <w:rPr>
          <w:sz w:val="22"/>
          <w:szCs w:val="22"/>
        </w:rPr>
        <w:t>io, print, outdoor, and interned ads with mention of headline sponsor</w:t>
      </w:r>
    </w:p>
    <w:p w14:paraId="51A26E6F" w14:textId="77777777" w:rsidR="003D0E4A" w:rsidRDefault="008D0315">
      <w:pPr>
        <w:numPr>
          <w:ilvl w:val="0"/>
          <w:numId w:val="3"/>
        </w:numPr>
        <w:ind w:hanging="360"/>
        <w:contextualSpacing/>
        <w:rPr>
          <w:sz w:val="22"/>
          <w:szCs w:val="22"/>
        </w:rPr>
      </w:pPr>
      <w:r>
        <w:rPr>
          <w:sz w:val="22"/>
          <w:szCs w:val="22"/>
        </w:rPr>
        <w:t>Logo advertised on the Triad Music Festival website with link to website</w:t>
      </w:r>
    </w:p>
    <w:p w14:paraId="5F738C9D" w14:textId="77777777" w:rsidR="003D0E4A" w:rsidRDefault="008D0315">
      <w:pPr>
        <w:numPr>
          <w:ilvl w:val="0"/>
          <w:numId w:val="3"/>
        </w:numPr>
        <w:ind w:hanging="360"/>
        <w:contextualSpacing/>
        <w:rPr>
          <w:sz w:val="22"/>
          <w:szCs w:val="22"/>
        </w:rPr>
      </w:pPr>
      <w:r>
        <w:rPr>
          <w:sz w:val="22"/>
          <w:szCs w:val="22"/>
        </w:rPr>
        <w:t>Premium on-site sponsor signage (signs must be pre-approved)</w:t>
      </w:r>
    </w:p>
    <w:p w14:paraId="6EE63946" w14:textId="77777777" w:rsidR="003D0E4A" w:rsidRDefault="008D0315">
      <w:pPr>
        <w:numPr>
          <w:ilvl w:val="0"/>
          <w:numId w:val="3"/>
        </w:numPr>
        <w:ind w:hanging="360"/>
        <w:contextualSpacing/>
        <w:rPr>
          <w:sz w:val="22"/>
          <w:szCs w:val="22"/>
        </w:rPr>
      </w:pPr>
      <w:r>
        <w:rPr>
          <w:sz w:val="22"/>
          <w:szCs w:val="22"/>
        </w:rPr>
        <w:t xml:space="preserve">Company Booth at the Mainstage Show </w:t>
      </w:r>
    </w:p>
    <w:p w14:paraId="11303542" w14:textId="77777777" w:rsidR="003D0E4A" w:rsidRDefault="008D0315">
      <w:pPr>
        <w:numPr>
          <w:ilvl w:val="0"/>
          <w:numId w:val="3"/>
        </w:numPr>
        <w:ind w:hanging="360"/>
        <w:contextualSpacing/>
        <w:rPr>
          <w:sz w:val="22"/>
          <w:szCs w:val="22"/>
        </w:rPr>
      </w:pPr>
      <w:r>
        <w:rPr>
          <w:sz w:val="22"/>
          <w:szCs w:val="22"/>
        </w:rPr>
        <w:t>4 VIP badges gi</w:t>
      </w:r>
      <w:r>
        <w:rPr>
          <w:sz w:val="22"/>
          <w:szCs w:val="22"/>
        </w:rPr>
        <w:t>ving access to ALL shows with VIP seating and access to VIP parties and activities</w:t>
      </w:r>
    </w:p>
    <w:p w14:paraId="0177DE27" w14:textId="77777777" w:rsidR="003D0E4A" w:rsidRDefault="008D0315">
      <w:pPr>
        <w:numPr>
          <w:ilvl w:val="0"/>
          <w:numId w:val="3"/>
        </w:numPr>
        <w:ind w:hanging="360"/>
        <w:contextualSpacing/>
        <w:rPr>
          <w:sz w:val="22"/>
          <w:szCs w:val="22"/>
        </w:rPr>
      </w:pPr>
      <w:r>
        <w:rPr>
          <w:sz w:val="22"/>
          <w:szCs w:val="22"/>
        </w:rPr>
        <w:t>Additional tickets available at discounted rates for Mainstage Show</w:t>
      </w:r>
    </w:p>
    <w:p w14:paraId="6E9221FB" w14:textId="77777777" w:rsidR="003D0E4A" w:rsidRDefault="003D0E4A"/>
    <w:p w14:paraId="772E93A4" w14:textId="77777777" w:rsidR="003D0E4A" w:rsidRDefault="008D0315">
      <w:pPr>
        <w:rPr>
          <w:i/>
        </w:rPr>
      </w:pPr>
      <w:r>
        <w:rPr>
          <w:b/>
        </w:rPr>
        <w:t>Contributing Sponsor</w:t>
      </w:r>
      <w:r>
        <w:t xml:space="preserve"> </w:t>
      </w:r>
      <w:r>
        <w:rPr>
          <w:b/>
        </w:rPr>
        <w:t xml:space="preserve">($100-$299) </w:t>
      </w:r>
      <w:r>
        <w:rPr>
          <w:i/>
        </w:rPr>
        <w:t>Sponsors expenses for the festival</w:t>
      </w:r>
    </w:p>
    <w:p w14:paraId="50E2F0E4" w14:textId="77777777" w:rsidR="003D0E4A" w:rsidRDefault="008D0315">
      <w:pPr>
        <w:numPr>
          <w:ilvl w:val="0"/>
          <w:numId w:val="3"/>
        </w:numPr>
        <w:ind w:hanging="360"/>
        <w:contextualSpacing/>
        <w:rPr>
          <w:sz w:val="22"/>
          <w:szCs w:val="22"/>
        </w:rPr>
      </w:pPr>
      <w:r>
        <w:rPr>
          <w:sz w:val="22"/>
          <w:szCs w:val="22"/>
        </w:rPr>
        <w:t>Logo or Name printed in playbill and</w:t>
      </w:r>
      <w:r>
        <w:rPr>
          <w:sz w:val="22"/>
          <w:szCs w:val="22"/>
        </w:rPr>
        <w:t xml:space="preserve"> all media materials promoting the festival</w:t>
      </w:r>
    </w:p>
    <w:p w14:paraId="2D402D7A" w14:textId="77777777" w:rsidR="003D0E4A" w:rsidRDefault="008D0315">
      <w:pPr>
        <w:numPr>
          <w:ilvl w:val="0"/>
          <w:numId w:val="3"/>
        </w:numPr>
        <w:ind w:hanging="360"/>
        <w:contextualSpacing/>
        <w:rPr>
          <w:sz w:val="22"/>
          <w:szCs w:val="22"/>
        </w:rPr>
      </w:pPr>
      <w:r>
        <w:rPr>
          <w:sz w:val="22"/>
          <w:szCs w:val="22"/>
        </w:rPr>
        <w:t>Name is listed on the Triad Music Festival website</w:t>
      </w:r>
    </w:p>
    <w:p w14:paraId="121D6236" w14:textId="77777777" w:rsidR="003D0E4A" w:rsidRDefault="008D0315">
      <w:pPr>
        <w:numPr>
          <w:ilvl w:val="0"/>
          <w:numId w:val="3"/>
        </w:numPr>
        <w:ind w:hanging="360"/>
        <w:contextualSpacing/>
        <w:rPr>
          <w:sz w:val="22"/>
          <w:szCs w:val="22"/>
        </w:rPr>
      </w:pPr>
      <w:r>
        <w:rPr>
          <w:sz w:val="22"/>
          <w:szCs w:val="22"/>
        </w:rPr>
        <w:t>2 VIP badges giving access to ALL shows with VIP seating and access to VIP parties and activities</w:t>
      </w:r>
    </w:p>
    <w:p w14:paraId="0C4D70A3" w14:textId="77777777" w:rsidR="003D0E4A" w:rsidRDefault="003D0E4A"/>
    <w:p w14:paraId="11E6C77A" w14:textId="77777777" w:rsidR="003D0E4A" w:rsidRDefault="008D0315">
      <w:pPr>
        <w:rPr>
          <w:i/>
        </w:rPr>
      </w:pPr>
      <w:r>
        <w:rPr>
          <w:b/>
        </w:rPr>
        <w:t>Donors &amp; Underwriters</w:t>
      </w:r>
      <w:r>
        <w:t xml:space="preserve"> </w:t>
      </w:r>
      <w:r>
        <w:rPr>
          <w:b/>
        </w:rPr>
        <w:t xml:space="preserve">($99 and below)  </w:t>
      </w:r>
      <w:r>
        <w:rPr>
          <w:i/>
        </w:rPr>
        <w:t>Sponsors expenses for the festival</w:t>
      </w:r>
    </w:p>
    <w:p w14:paraId="5D7F57E1" w14:textId="77777777" w:rsidR="003D0E4A" w:rsidRDefault="008D0315">
      <w:pPr>
        <w:numPr>
          <w:ilvl w:val="0"/>
          <w:numId w:val="3"/>
        </w:numPr>
        <w:ind w:hanging="360"/>
        <w:contextualSpacing/>
        <w:rPr>
          <w:sz w:val="22"/>
          <w:szCs w:val="22"/>
        </w:rPr>
      </w:pPr>
      <w:r>
        <w:rPr>
          <w:sz w:val="22"/>
          <w:szCs w:val="22"/>
        </w:rPr>
        <w:t>Listing as a donor in the Triad Music Festival weekend playbill</w:t>
      </w:r>
    </w:p>
    <w:p w14:paraId="795B344B" w14:textId="77777777" w:rsidR="003D0E4A" w:rsidRDefault="003D0E4A"/>
    <w:p w14:paraId="0E3321D4" w14:textId="77777777" w:rsidR="008D0315" w:rsidRDefault="008D0315"/>
    <w:p w14:paraId="5AA58560" w14:textId="77777777" w:rsidR="008D0315" w:rsidRDefault="008D0315"/>
    <w:p w14:paraId="1AFA9908" w14:textId="77777777" w:rsidR="008D0315" w:rsidRDefault="008D0315">
      <w:bookmarkStart w:id="0" w:name="_GoBack"/>
      <w:bookmarkEnd w:id="0"/>
    </w:p>
    <w:p w14:paraId="3AF20E1E" w14:textId="77777777" w:rsidR="003D0E4A" w:rsidRDefault="008D0315">
      <w:pPr>
        <w:rPr>
          <w:b/>
        </w:rPr>
      </w:pPr>
      <w:r>
        <w:rPr>
          <w:b/>
        </w:rPr>
        <w:lastRenderedPageBreak/>
        <w:t>Playbill Advertisements</w:t>
      </w:r>
    </w:p>
    <w:p w14:paraId="73146BE3" w14:textId="77777777" w:rsidR="003D0E4A" w:rsidRDefault="008D0315">
      <w:pPr>
        <w:spacing w:after="240"/>
      </w:pPr>
      <w:r>
        <w:rPr>
          <w:sz w:val="20"/>
          <w:szCs w:val="20"/>
        </w:rPr>
        <w:t>1/8 page ad: $40</w:t>
      </w:r>
      <w:r>
        <w:rPr>
          <w:rFonts w:ascii="MS Mincho" w:eastAsia="MS Mincho" w:hAnsi="MS Mincho" w:cs="MS Mincho"/>
          <w:sz w:val="20"/>
          <w:szCs w:val="20"/>
        </w:rPr>
        <w:t> </w:t>
      </w:r>
      <w:r>
        <w:rPr>
          <w:sz w:val="20"/>
          <w:szCs w:val="20"/>
        </w:rPr>
        <w:t xml:space="preserve"> 1/4 page ad: $60 (Horizontal or Vertical) 1/2 page ad: $80 </w:t>
      </w:r>
      <w:r>
        <w:rPr>
          <w:rFonts w:ascii="MS Mincho" w:eastAsia="MS Mincho" w:hAnsi="MS Mincho" w:cs="MS Mincho"/>
          <w:sz w:val="20"/>
          <w:szCs w:val="20"/>
        </w:rPr>
        <w:t> </w:t>
      </w:r>
      <w:r>
        <w:rPr>
          <w:sz w:val="20"/>
          <w:szCs w:val="20"/>
        </w:rPr>
        <w:t>Full page ad: $100 Back Cover</w:t>
      </w:r>
      <w:r>
        <w:rPr>
          <w:rFonts w:ascii="MS Mincho" w:eastAsia="MS Mincho" w:hAnsi="MS Mincho" w:cs="MS Mincho"/>
          <w:sz w:val="20"/>
          <w:szCs w:val="20"/>
        </w:rPr>
        <w:t> </w:t>
      </w:r>
      <w:r>
        <w:rPr>
          <w:sz w:val="20"/>
          <w:szCs w:val="20"/>
        </w:rPr>
        <w:t xml:space="preserve"> (full color): $200 </w:t>
      </w:r>
      <w:r>
        <w:rPr>
          <w:noProof/>
        </w:rPr>
        <w:drawing>
          <wp:anchor distT="0" distB="0" distL="114300" distR="114300" simplePos="0" relativeHeight="251658240" behindDoc="0" locked="0" layoutInCell="0" hidden="0" allowOverlap="1" wp14:anchorId="0CC7C2B2" wp14:editId="6684E35B">
            <wp:simplePos x="0" y="0"/>
            <wp:positionH relativeFrom="margin">
              <wp:posOffset>0</wp:posOffset>
            </wp:positionH>
            <wp:positionV relativeFrom="paragraph">
              <wp:posOffset>103504</wp:posOffset>
            </wp:positionV>
            <wp:extent cx="1224915" cy="1550670"/>
            <wp:effectExtent l="0" t="0" r="0" b="0"/>
            <wp:wrapSquare wrapText="bothSides" distT="0" distB="0" distL="114300" distR="1143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224915" cy="1550670"/>
                    </a:xfrm>
                    <a:prstGeom prst="rect">
                      <a:avLst/>
                    </a:prstGeom>
                    <a:ln/>
                  </pic:spPr>
                </pic:pic>
              </a:graphicData>
            </a:graphic>
          </wp:anchor>
        </w:drawing>
      </w:r>
    </w:p>
    <w:p w14:paraId="717BDF3E" w14:textId="77777777" w:rsidR="003D0E4A" w:rsidRDefault="008D0315">
      <w:pPr>
        <w:spacing w:after="240"/>
        <w:rPr>
          <w:sz w:val="20"/>
          <w:szCs w:val="20"/>
        </w:rPr>
      </w:pPr>
      <w:r>
        <w:rPr>
          <w:b/>
          <w:sz w:val="20"/>
          <w:szCs w:val="20"/>
        </w:rPr>
        <w:t xml:space="preserve">Specifications </w:t>
      </w:r>
      <w:r>
        <w:rPr>
          <w:sz w:val="20"/>
          <w:szCs w:val="20"/>
        </w:rPr>
        <w:t xml:space="preserve">- All ads MUST be submitted in digital form (pdf files are preferred) or as camera-ready art </w:t>
      </w:r>
    </w:p>
    <w:p w14:paraId="3830506D" w14:textId="77777777" w:rsidR="003D0E4A" w:rsidRDefault="008D0315">
      <w:pPr>
        <w:spacing w:after="240"/>
        <w:rPr>
          <w:sz w:val="20"/>
          <w:szCs w:val="20"/>
        </w:rPr>
      </w:pPr>
      <w:r>
        <w:rPr>
          <w:b/>
          <w:sz w:val="20"/>
          <w:szCs w:val="20"/>
        </w:rPr>
        <w:t xml:space="preserve">Please submit to: info@soundlizzard.com </w:t>
      </w:r>
      <w:r>
        <w:rPr>
          <w:sz w:val="20"/>
          <w:szCs w:val="20"/>
        </w:rPr>
        <w:t xml:space="preserve">- All color ads must be submitted in a high quality digital form </w:t>
      </w:r>
      <w:r>
        <w:rPr>
          <w:rFonts w:ascii="MS Mincho" w:eastAsia="MS Mincho" w:hAnsi="MS Mincho" w:cs="MS Mincho"/>
          <w:sz w:val="20"/>
          <w:szCs w:val="20"/>
        </w:rPr>
        <w:t> </w:t>
      </w:r>
      <w:r>
        <w:rPr>
          <w:sz w:val="20"/>
          <w:szCs w:val="20"/>
        </w:rPr>
        <w:t xml:space="preserve">(300 dpi resolution) </w:t>
      </w:r>
      <w:r>
        <w:rPr>
          <w:rFonts w:ascii="MS Mincho" w:eastAsia="MS Mincho" w:hAnsi="MS Mincho" w:cs="MS Mincho"/>
          <w:sz w:val="20"/>
          <w:szCs w:val="20"/>
        </w:rPr>
        <w:t> </w:t>
      </w:r>
      <w:r>
        <w:rPr>
          <w:sz w:val="20"/>
          <w:szCs w:val="20"/>
        </w:rPr>
        <w:t>(pdf or png files a</w:t>
      </w:r>
      <w:r>
        <w:rPr>
          <w:sz w:val="20"/>
          <w:szCs w:val="20"/>
        </w:rPr>
        <w:t xml:space="preserve">re preferred). </w:t>
      </w:r>
    </w:p>
    <w:p w14:paraId="308A25AA" w14:textId="77777777" w:rsidR="003D0E4A" w:rsidRDefault="008D0315">
      <w:pPr>
        <w:rPr>
          <w:rFonts w:ascii="Helvetica Neue" w:eastAsia="Helvetica Neue" w:hAnsi="Helvetica Neue" w:cs="Helvetica Neue"/>
          <w:sz w:val="20"/>
          <w:szCs w:val="20"/>
        </w:rPr>
      </w:pPr>
      <w:r>
        <w:br w:type="page"/>
      </w:r>
    </w:p>
    <w:p w14:paraId="3ED3A9D9" w14:textId="77777777" w:rsidR="003D0E4A" w:rsidRDefault="008D0315">
      <w:pPr>
        <w:spacing w:after="240"/>
        <w:rPr>
          <w:rFonts w:ascii="Times" w:eastAsia="Times" w:hAnsi="Times" w:cs="Times"/>
          <w:sz w:val="20"/>
          <w:szCs w:val="20"/>
        </w:rPr>
      </w:pPr>
      <w:r>
        <w:rPr>
          <w:sz w:val="28"/>
          <w:szCs w:val="28"/>
        </w:rPr>
        <w:lastRenderedPageBreak/>
        <w:t>Rules &amp; Guidelines for Participating in the NC Regional Music &amp; Gear Expo</w:t>
      </w:r>
    </w:p>
    <w:p w14:paraId="5927C16C" w14:textId="77777777" w:rsidR="003D0E4A" w:rsidRDefault="008D0315">
      <w:pPr>
        <w:numPr>
          <w:ilvl w:val="0"/>
          <w:numId w:val="2"/>
        </w:numPr>
        <w:ind w:hanging="360"/>
        <w:contextualSpacing/>
        <w:rPr>
          <w:sz w:val="22"/>
          <w:szCs w:val="22"/>
        </w:rPr>
      </w:pPr>
      <w:r>
        <w:rPr>
          <w:sz w:val="22"/>
          <w:szCs w:val="22"/>
        </w:rPr>
        <w:t>All deposits and fees must be paid when registering for a booth. This fee is to be paid either via PayPal or by check mailed to 213 W 6</w:t>
      </w:r>
      <w:r>
        <w:rPr>
          <w:sz w:val="22"/>
          <w:szCs w:val="22"/>
          <w:vertAlign w:val="superscript"/>
        </w:rPr>
        <w:t>th</w:t>
      </w:r>
      <w:r>
        <w:rPr>
          <w:sz w:val="22"/>
          <w:szCs w:val="22"/>
        </w:rPr>
        <w:t xml:space="preserve"> Street, Winston-Salem, NC 27101. Your booth will not be reserved until payment is received in full. If paying via paypal you may look up our account: SoundLizzard Productions -- or by email: </w:t>
      </w:r>
      <w:hyperlink r:id="rId10">
        <w:r>
          <w:rPr>
            <w:color w:val="0563C1"/>
            <w:sz w:val="22"/>
            <w:szCs w:val="22"/>
            <w:u w:val="single"/>
          </w:rPr>
          <w:t>paypal@soundli</w:t>
        </w:r>
        <w:r>
          <w:rPr>
            <w:color w:val="0563C1"/>
            <w:sz w:val="22"/>
            <w:szCs w:val="22"/>
            <w:u w:val="single"/>
          </w:rPr>
          <w:t>zzard.com</w:t>
        </w:r>
      </w:hyperlink>
      <w:r>
        <w:rPr>
          <w:sz w:val="22"/>
          <w:szCs w:val="22"/>
        </w:rPr>
        <w:t xml:space="preserve">. Please pay the full amount due at one time. </w:t>
      </w:r>
    </w:p>
    <w:p w14:paraId="65343309" w14:textId="77777777" w:rsidR="003D0E4A" w:rsidRDefault="008D0315">
      <w:pPr>
        <w:numPr>
          <w:ilvl w:val="0"/>
          <w:numId w:val="2"/>
        </w:numPr>
        <w:ind w:hanging="360"/>
        <w:contextualSpacing/>
        <w:rPr>
          <w:sz w:val="22"/>
          <w:szCs w:val="22"/>
        </w:rPr>
      </w:pPr>
      <w:r>
        <w:rPr>
          <w:sz w:val="22"/>
          <w:szCs w:val="22"/>
        </w:rPr>
        <w:t>Exhibitors and Vendors are allowed to sell items if they choose to. There will be wireless available for vendors. Vendors are responsible for keeping track of their own cash box. Pro Exhibition and Co</w:t>
      </w:r>
      <w:r>
        <w:rPr>
          <w:sz w:val="22"/>
          <w:szCs w:val="22"/>
        </w:rPr>
        <w:t>mpany Booths should provide their own way for sales, however, the Gear Swap area will have a Square account that can be used and payout will occur at the close of the Exhibit Hall. Processing Fees may apply.</w:t>
      </w:r>
    </w:p>
    <w:p w14:paraId="1E96C234" w14:textId="77777777" w:rsidR="003D0E4A" w:rsidRDefault="008D0315">
      <w:pPr>
        <w:numPr>
          <w:ilvl w:val="0"/>
          <w:numId w:val="2"/>
        </w:numPr>
        <w:ind w:hanging="360"/>
        <w:contextualSpacing/>
        <w:rPr>
          <w:sz w:val="22"/>
          <w:szCs w:val="22"/>
        </w:rPr>
      </w:pPr>
      <w:r>
        <w:rPr>
          <w:sz w:val="22"/>
          <w:szCs w:val="22"/>
        </w:rPr>
        <w:t>Exhibitors may place signs on their table or the</w:t>
      </w:r>
      <w:r>
        <w:rPr>
          <w:sz w:val="22"/>
          <w:szCs w:val="22"/>
        </w:rPr>
        <w:t xml:space="preserve"> floor. Nothing can be taped, pinned, zip-tied, or Velcro-ed to the pipe and drape. Signs can be tied off using tie line, hooks to hang from pipe, or floor mounted. </w:t>
      </w:r>
    </w:p>
    <w:p w14:paraId="18A507E1" w14:textId="77777777" w:rsidR="003D0E4A" w:rsidRDefault="008D0315">
      <w:pPr>
        <w:numPr>
          <w:ilvl w:val="0"/>
          <w:numId w:val="2"/>
        </w:numPr>
        <w:ind w:hanging="360"/>
        <w:contextualSpacing/>
        <w:rPr>
          <w:sz w:val="22"/>
          <w:szCs w:val="22"/>
        </w:rPr>
      </w:pPr>
      <w:r>
        <w:rPr>
          <w:sz w:val="22"/>
          <w:szCs w:val="22"/>
        </w:rPr>
        <w:t>Exhibitors may begin arriving at 9am. The Exhibit Hall opens to the public at 11am. All ex</w:t>
      </w:r>
      <w:r>
        <w:rPr>
          <w:sz w:val="22"/>
          <w:szCs w:val="22"/>
        </w:rPr>
        <w:t xml:space="preserve">hibitors and vendors must be set up prior to the opening of the Exhibit Hall. Exhibit Hall closes at 3pm. Vendors and Exhibitors must stay for the duration and are not allowed to leave until 3pm. Exhibitors have until 4pm to clear the area of all items. </w:t>
      </w:r>
    </w:p>
    <w:p w14:paraId="0E2C050E" w14:textId="77777777" w:rsidR="003D0E4A" w:rsidRDefault="008D0315">
      <w:pPr>
        <w:numPr>
          <w:ilvl w:val="0"/>
          <w:numId w:val="2"/>
        </w:numPr>
        <w:ind w:hanging="360"/>
        <w:contextualSpacing/>
        <w:rPr>
          <w:sz w:val="22"/>
          <w:szCs w:val="22"/>
        </w:rPr>
      </w:pPr>
      <w:r>
        <w:rPr>
          <w:sz w:val="22"/>
          <w:szCs w:val="22"/>
        </w:rPr>
        <w:t>P</w:t>
      </w:r>
      <w:r>
        <w:rPr>
          <w:sz w:val="22"/>
          <w:szCs w:val="22"/>
        </w:rPr>
        <w:t xml:space="preserve">ro Exhibition Booths and Company Booths are given a VIP badge to attend other VIP activities throughout the weekend. You will receive separate information on these activities. </w:t>
      </w:r>
    </w:p>
    <w:p w14:paraId="49CA940C" w14:textId="77777777" w:rsidR="003D0E4A" w:rsidRDefault="008D0315">
      <w:pPr>
        <w:numPr>
          <w:ilvl w:val="0"/>
          <w:numId w:val="2"/>
        </w:numPr>
        <w:ind w:hanging="360"/>
        <w:contextualSpacing/>
        <w:rPr>
          <w:sz w:val="22"/>
          <w:szCs w:val="22"/>
        </w:rPr>
      </w:pPr>
      <w:r>
        <w:rPr>
          <w:sz w:val="22"/>
          <w:szCs w:val="22"/>
        </w:rPr>
        <w:t xml:space="preserve"> All boxes, cases, and other non-display items must be stored neatly under exhi</w:t>
      </w:r>
      <w:r>
        <w:rPr>
          <w:sz w:val="22"/>
          <w:szCs w:val="22"/>
        </w:rPr>
        <w:t xml:space="preserve">bit table. Large road cases and similar sized boxes can be stored in a separate area upon request. </w:t>
      </w:r>
    </w:p>
    <w:p w14:paraId="7B9E5F68" w14:textId="77777777" w:rsidR="003D0E4A" w:rsidRDefault="008D0315">
      <w:pPr>
        <w:numPr>
          <w:ilvl w:val="0"/>
          <w:numId w:val="2"/>
        </w:numPr>
        <w:ind w:hanging="360"/>
        <w:contextualSpacing/>
        <w:rPr>
          <w:sz w:val="22"/>
          <w:szCs w:val="22"/>
        </w:rPr>
      </w:pPr>
      <w:r>
        <w:rPr>
          <w:sz w:val="22"/>
          <w:szCs w:val="22"/>
        </w:rPr>
        <w:t>Gear Swap items cannot be junk items. If there are any known issues with an item, there must be a description of the product provided during check-in. The i</w:t>
      </w:r>
      <w:r>
        <w:rPr>
          <w:sz w:val="22"/>
          <w:szCs w:val="22"/>
        </w:rPr>
        <w:t>tem must be related to music, audio, lighting, video, or other similar category. It is at the discretion of the Gear Swap staff as to whether an item meets the qualifications to be sold.</w:t>
      </w:r>
    </w:p>
    <w:p w14:paraId="05BF0AD3" w14:textId="77777777" w:rsidR="003D0E4A" w:rsidRDefault="008D0315">
      <w:pPr>
        <w:numPr>
          <w:ilvl w:val="0"/>
          <w:numId w:val="2"/>
        </w:numPr>
        <w:ind w:hanging="360"/>
        <w:contextualSpacing/>
        <w:rPr>
          <w:sz w:val="22"/>
          <w:szCs w:val="22"/>
        </w:rPr>
      </w:pPr>
      <w:r>
        <w:rPr>
          <w:sz w:val="22"/>
          <w:szCs w:val="22"/>
        </w:rPr>
        <w:t>Gear Swap space will be provided based on a first-come, first-serve b</w:t>
      </w:r>
      <w:r>
        <w:rPr>
          <w:sz w:val="22"/>
          <w:szCs w:val="22"/>
        </w:rPr>
        <w:t xml:space="preserve">asis until space runs out. If you are concerned about reserving space, a vendor table might be a better option. </w:t>
      </w:r>
    </w:p>
    <w:p w14:paraId="0D0F05D1" w14:textId="77777777" w:rsidR="003D0E4A" w:rsidRDefault="008D0315">
      <w:pPr>
        <w:numPr>
          <w:ilvl w:val="0"/>
          <w:numId w:val="2"/>
        </w:numPr>
        <w:ind w:hanging="360"/>
        <w:contextualSpacing/>
        <w:rPr>
          <w:sz w:val="22"/>
          <w:szCs w:val="22"/>
        </w:rPr>
      </w:pPr>
      <w:r>
        <w:rPr>
          <w:sz w:val="22"/>
          <w:szCs w:val="22"/>
        </w:rPr>
        <w:t>All Gear Swap items must be owned by the individual checking in. Any items not picked up at the end of the Exhibit Hall hours becomes the prope</w:t>
      </w:r>
      <w:r>
        <w:rPr>
          <w:sz w:val="22"/>
          <w:szCs w:val="22"/>
        </w:rPr>
        <w:t>rty of Triad Music Festival. Please make sure to pick up your items!</w:t>
      </w:r>
    </w:p>
    <w:p w14:paraId="145EC924" w14:textId="77777777" w:rsidR="003D0E4A" w:rsidRDefault="008D0315">
      <w:pPr>
        <w:numPr>
          <w:ilvl w:val="0"/>
          <w:numId w:val="2"/>
        </w:numPr>
        <w:ind w:hanging="360"/>
        <w:contextualSpacing/>
        <w:rPr>
          <w:sz w:val="22"/>
          <w:szCs w:val="22"/>
        </w:rPr>
      </w:pPr>
      <w:r>
        <w:rPr>
          <w:sz w:val="22"/>
          <w:szCs w:val="22"/>
        </w:rPr>
        <w:t>No vendors are allowed to set up their own table, move their table location, or block other vendors spaces. Vendors and Exhibitors are only approved to be within their booth location.</w:t>
      </w:r>
    </w:p>
    <w:p w14:paraId="135735FC" w14:textId="77777777" w:rsidR="003D0E4A" w:rsidRDefault="008D0315">
      <w:pPr>
        <w:numPr>
          <w:ilvl w:val="0"/>
          <w:numId w:val="2"/>
        </w:numPr>
        <w:ind w:hanging="360"/>
        <w:contextualSpacing/>
        <w:rPr>
          <w:sz w:val="22"/>
          <w:szCs w:val="22"/>
        </w:rPr>
      </w:pPr>
      <w:r>
        <w:rPr>
          <w:sz w:val="22"/>
          <w:szCs w:val="22"/>
        </w:rPr>
        <w:t>Spo</w:t>
      </w:r>
      <w:r>
        <w:rPr>
          <w:sz w:val="22"/>
          <w:szCs w:val="22"/>
        </w:rPr>
        <w:t>nsors and Donors are asked to write a check and mail to 213 W 6</w:t>
      </w:r>
      <w:r>
        <w:rPr>
          <w:sz w:val="22"/>
          <w:szCs w:val="22"/>
          <w:vertAlign w:val="superscript"/>
        </w:rPr>
        <w:t>th</w:t>
      </w:r>
      <w:r>
        <w:rPr>
          <w:sz w:val="22"/>
          <w:szCs w:val="22"/>
        </w:rPr>
        <w:t xml:space="preserve"> Street, Winston-Salem, NC 27101 and state their Sponsor category. Trade sponsorships are also available upon request.</w:t>
      </w:r>
    </w:p>
    <w:p w14:paraId="13BEB81A" w14:textId="77777777" w:rsidR="003D0E4A" w:rsidRDefault="003D0E4A"/>
    <w:p w14:paraId="16A96FBA" w14:textId="77777777" w:rsidR="003D0E4A" w:rsidRDefault="008D0315">
      <w:pPr>
        <w:rPr>
          <w:i/>
        </w:rPr>
      </w:pPr>
      <w:bookmarkStart w:id="1" w:name="_gjdgxs" w:colFirst="0" w:colLast="0"/>
      <w:bookmarkEnd w:id="1"/>
      <w:r>
        <w:rPr>
          <w:i/>
        </w:rPr>
        <w:t xml:space="preserve">Contact: </w:t>
      </w:r>
      <w:hyperlink r:id="rId11">
        <w:r>
          <w:rPr>
            <w:i/>
            <w:color w:val="0563C1"/>
            <w:u w:val="single"/>
          </w:rPr>
          <w:t>Liz.May@Sou</w:t>
        </w:r>
        <w:r>
          <w:rPr>
            <w:i/>
            <w:color w:val="0563C1"/>
            <w:u w:val="single"/>
          </w:rPr>
          <w:t>ndLizzard.com</w:t>
        </w:r>
      </w:hyperlink>
      <w:r>
        <w:rPr>
          <w:i/>
        </w:rPr>
        <w:t xml:space="preserve"> 336.608.6138 </w:t>
      </w:r>
      <w:hyperlink r:id="rId12">
        <w:r>
          <w:rPr>
            <w:i/>
            <w:color w:val="0563C1"/>
            <w:u w:val="single"/>
          </w:rPr>
          <w:t>www.triadmusicfestival.com</w:t>
        </w:r>
      </w:hyperlink>
      <w:r>
        <w:rPr>
          <w:i/>
        </w:rPr>
        <w:t xml:space="preserve"> </w:t>
      </w:r>
    </w:p>
    <w:sectPr w:rsidR="003D0E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tencil">
    <w:panose1 w:val="040409050D08020204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83B"/>
    <w:multiLevelType w:val="multilevel"/>
    <w:tmpl w:val="02AA96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7DA5D36"/>
    <w:multiLevelType w:val="multilevel"/>
    <w:tmpl w:val="41861B10"/>
    <w:lvl w:ilvl="0">
      <w:start w:val="33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EAF4DE5"/>
    <w:multiLevelType w:val="multilevel"/>
    <w:tmpl w:val="4142E1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compat>
    <w:compatSetting w:name="compatibilityMode" w:uri="http://schemas.microsoft.com/office/word" w:val="14"/>
  </w:compat>
  <w:rsids>
    <w:rsidRoot w:val="003D0E4A"/>
    <w:rsid w:val="000468B2"/>
    <w:rsid w:val="000B330C"/>
    <w:rsid w:val="001315DB"/>
    <w:rsid w:val="00176910"/>
    <w:rsid w:val="00181E23"/>
    <w:rsid w:val="001B19F8"/>
    <w:rsid w:val="001D4F87"/>
    <w:rsid w:val="001D5267"/>
    <w:rsid w:val="002527EC"/>
    <w:rsid w:val="003A1EB6"/>
    <w:rsid w:val="003C02B9"/>
    <w:rsid w:val="003D0E4A"/>
    <w:rsid w:val="00477895"/>
    <w:rsid w:val="00487AE1"/>
    <w:rsid w:val="004D67BF"/>
    <w:rsid w:val="005D6829"/>
    <w:rsid w:val="00707FDE"/>
    <w:rsid w:val="00710571"/>
    <w:rsid w:val="0077383E"/>
    <w:rsid w:val="007E6AB3"/>
    <w:rsid w:val="007E78A0"/>
    <w:rsid w:val="008D0315"/>
    <w:rsid w:val="0091431E"/>
    <w:rsid w:val="0091695A"/>
    <w:rsid w:val="009979F6"/>
    <w:rsid w:val="00AB1D9A"/>
    <w:rsid w:val="00AD718D"/>
    <w:rsid w:val="00B84C93"/>
    <w:rsid w:val="00B93829"/>
    <w:rsid w:val="00C411D6"/>
    <w:rsid w:val="00CB0F90"/>
    <w:rsid w:val="00D010A7"/>
    <w:rsid w:val="00D81C7E"/>
    <w:rsid w:val="00F50A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43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87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z.May@SoundLizzard.com" TargetMode="External"/><Relationship Id="rId12" Type="http://schemas.openxmlformats.org/officeDocument/2006/relationships/hyperlink" Target="http://www.triadmusicfestiva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info@soundlizzard.com" TargetMode="External"/><Relationship Id="rId7" Type="http://schemas.openxmlformats.org/officeDocument/2006/relationships/hyperlink" Target="mailto:info@soundlizzard.com" TargetMode="External"/><Relationship Id="rId8" Type="http://schemas.openxmlformats.org/officeDocument/2006/relationships/image" Target="media/image2.gif"/><Relationship Id="rId9" Type="http://schemas.openxmlformats.org/officeDocument/2006/relationships/image" Target="media/image3.png"/><Relationship Id="rId10" Type="http://schemas.openxmlformats.org/officeDocument/2006/relationships/hyperlink" Target="mailto:paypal@soundlizz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1716</Words>
  <Characters>9787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 Elizabeth A</cp:lastModifiedBy>
  <cp:revision>26</cp:revision>
  <dcterms:created xsi:type="dcterms:W3CDTF">2017-06-13T13:19:00Z</dcterms:created>
  <dcterms:modified xsi:type="dcterms:W3CDTF">2017-06-13T13:54:00Z</dcterms:modified>
</cp:coreProperties>
</file>